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351" w:rsidRPr="001F25E9" w:rsidRDefault="00485351" w:rsidP="00485351">
      <w:pPr>
        <w:pStyle w:val="ConsPlusNormal"/>
        <w:jc w:val="right"/>
        <w:outlineLvl w:val="0"/>
        <w:rPr>
          <w:rFonts w:ascii="Cambria" w:hAnsi="Cambria" w:cs="Times New Roman"/>
          <w:sz w:val="24"/>
          <w:szCs w:val="24"/>
        </w:rPr>
      </w:pPr>
      <w:r w:rsidRPr="0094439A">
        <w:rPr>
          <w:rFonts w:ascii="Cambria" w:hAnsi="Cambria" w:cs="Times New Roman"/>
          <w:sz w:val="24"/>
          <w:szCs w:val="24"/>
        </w:rPr>
        <w:t>Приложение №</w:t>
      </w:r>
      <w:r w:rsidR="00CA7C64" w:rsidRPr="001F25E9">
        <w:rPr>
          <w:rFonts w:ascii="Cambria" w:hAnsi="Cambria" w:cs="Times New Roman"/>
          <w:sz w:val="24"/>
          <w:szCs w:val="24"/>
        </w:rPr>
        <w:t xml:space="preserve"> 1</w:t>
      </w:r>
      <w:r w:rsidR="001913BF">
        <w:rPr>
          <w:rFonts w:ascii="Cambria" w:hAnsi="Cambria" w:cs="Times New Roman"/>
          <w:sz w:val="24"/>
          <w:szCs w:val="24"/>
        </w:rPr>
        <w:t>0</w:t>
      </w:r>
      <w:bookmarkStart w:id="0" w:name="_GoBack"/>
      <w:bookmarkEnd w:id="0"/>
    </w:p>
    <w:p w:rsidR="00485351" w:rsidRPr="0094439A" w:rsidRDefault="00485351" w:rsidP="00485351">
      <w:pPr>
        <w:pStyle w:val="ConsPlusNormal"/>
        <w:jc w:val="right"/>
        <w:rPr>
          <w:rFonts w:ascii="Cambria" w:hAnsi="Cambria" w:cs="Times New Roman"/>
          <w:sz w:val="24"/>
          <w:szCs w:val="24"/>
        </w:rPr>
      </w:pPr>
      <w:r w:rsidRPr="0094439A">
        <w:rPr>
          <w:rFonts w:ascii="Cambria" w:hAnsi="Cambria" w:cs="Times New Roman"/>
          <w:sz w:val="24"/>
          <w:szCs w:val="24"/>
        </w:rPr>
        <w:t>к Учетной политике</w:t>
      </w:r>
      <w:r w:rsidR="00613B1C" w:rsidRPr="0094439A">
        <w:rPr>
          <w:rFonts w:ascii="Cambria" w:hAnsi="Cambria" w:cs="Times New Roman"/>
          <w:sz w:val="24"/>
          <w:szCs w:val="24"/>
        </w:rPr>
        <w:t xml:space="preserve"> </w:t>
      </w:r>
      <w:r w:rsidR="001F25E9">
        <w:rPr>
          <w:rFonts w:ascii="Cambria" w:hAnsi="Cambria" w:cs="Times New Roman"/>
          <w:sz w:val="24"/>
          <w:szCs w:val="24"/>
        </w:rPr>
        <w:t>№ 01-199 от 29.12.2018г</w:t>
      </w:r>
      <w:r w:rsidRPr="0094439A">
        <w:rPr>
          <w:rFonts w:ascii="Cambria" w:hAnsi="Cambria" w:cs="Times New Roman"/>
          <w:sz w:val="24"/>
          <w:szCs w:val="24"/>
        </w:rPr>
        <w:t xml:space="preserve"> </w:t>
      </w:r>
    </w:p>
    <w:p w:rsidR="00485351" w:rsidRPr="0094439A" w:rsidRDefault="00485351" w:rsidP="00485351">
      <w:pPr>
        <w:pStyle w:val="ConsPlusNormal"/>
        <w:ind w:firstLine="540"/>
        <w:jc w:val="both"/>
        <w:rPr>
          <w:rFonts w:ascii="Cambria" w:hAnsi="Cambria" w:cs="Times New Roman"/>
          <w:sz w:val="24"/>
          <w:szCs w:val="24"/>
        </w:rPr>
      </w:pPr>
    </w:p>
    <w:p w:rsidR="00485351" w:rsidRPr="0094439A" w:rsidRDefault="00485351" w:rsidP="00485351">
      <w:pPr>
        <w:pStyle w:val="ConsPlusNormal"/>
        <w:ind w:firstLine="540"/>
        <w:jc w:val="both"/>
        <w:rPr>
          <w:rFonts w:ascii="Cambria" w:hAnsi="Cambria" w:cs="Times New Roman"/>
          <w:sz w:val="24"/>
          <w:szCs w:val="24"/>
        </w:rPr>
      </w:pPr>
    </w:p>
    <w:p w:rsidR="00485351" w:rsidRPr="0094439A" w:rsidRDefault="00485351" w:rsidP="00485351">
      <w:pPr>
        <w:pStyle w:val="ConsPlusNormal"/>
        <w:jc w:val="center"/>
        <w:rPr>
          <w:rFonts w:ascii="Cambria" w:hAnsi="Cambria" w:cs="Times New Roman"/>
          <w:sz w:val="24"/>
          <w:szCs w:val="24"/>
        </w:rPr>
      </w:pPr>
      <w:bookmarkStart w:id="1" w:name="OLE_LINK23"/>
      <w:bookmarkStart w:id="2" w:name="OLE_LINK24"/>
      <w:bookmarkStart w:id="3" w:name="OLE_LINK25"/>
      <w:r w:rsidRPr="0094439A">
        <w:rPr>
          <w:rFonts w:ascii="Cambria" w:hAnsi="Cambria" w:cs="Times New Roman"/>
          <w:b/>
          <w:bCs/>
          <w:sz w:val="24"/>
          <w:szCs w:val="24"/>
        </w:rPr>
        <w:t>Периодичность формирования регистров бухгалтерского учета</w:t>
      </w:r>
    </w:p>
    <w:p w:rsidR="00485351" w:rsidRPr="0094439A" w:rsidRDefault="00485351" w:rsidP="00485351">
      <w:pPr>
        <w:pStyle w:val="ConsPlusNormal"/>
        <w:jc w:val="center"/>
        <w:rPr>
          <w:rFonts w:ascii="Cambria" w:hAnsi="Cambria" w:cs="Times New Roman"/>
          <w:sz w:val="24"/>
          <w:szCs w:val="24"/>
        </w:rPr>
      </w:pPr>
      <w:r w:rsidRPr="0094439A">
        <w:rPr>
          <w:rFonts w:ascii="Cambria" w:hAnsi="Cambria" w:cs="Times New Roman"/>
          <w:b/>
          <w:bCs/>
          <w:sz w:val="24"/>
          <w:szCs w:val="24"/>
        </w:rPr>
        <w:t>на бумажных носителях</w:t>
      </w:r>
    </w:p>
    <w:p w:rsidR="00485351" w:rsidRPr="0094439A" w:rsidRDefault="00485351" w:rsidP="00485351">
      <w:pPr>
        <w:pStyle w:val="ConsPlusNormal"/>
        <w:ind w:firstLine="540"/>
        <w:jc w:val="both"/>
        <w:rPr>
          <w:rFonts w:ascii="Cambria" w:hAnsi="Cambria" w:cs="Times New Roman"/>
          <w:sz w:val="24"/>
          <w:szCs w:val="24"/>
        </w:rPr>
      </w:pPr>
    </w:p>
    <w:tbl>
      <w:tblPr>
        <w:tblW w:w="991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12"/>
        <w:gridCol w:w="1510"/>
        <w:gridCol w:w="5522"/>
        <w:gridCol w:w="2274"/>
      </w:tblGrid>
      <w:tr w:rsidR="00485351" w:rsidRPr="0094439A" w:rsidTr="00485351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bookmarkEnd w:id="1"/>
          <w:bookmarkEnd w:id="2"/>
          <w:bookmarkEnd w:id="3"/>
          <w:p w:rsidR="00485351" w:rsidRPr="0094439A" w:rsidRDefault="00485351">
            <w:pPr>
              <w:pStyle w:val="ConsPlusNormal"/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94439A">
              <w:rPr>
                <w:rFonts w:ascii="Cambria" w:hAnsi="Cambria" w:cs="Times New Roman"/>
                <w:b/>
                <w:sz w:val="24"/>
                <w:szCs w:val="24"/>
              </w:rPr>
              <w:t>N п/п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94439A" w:rsidRDefault="00485351">
            <w:pPr>
              <w:pStyle w:val="ConsPlusNormal"/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94439A">
              <w:rPr>
                <w:rFonts w:ascii="Cambria" w:hAnsi="Cambria" w:cs="Times New Roman"/>
                <w:b/>
                <w:sz w:val="24"/>
                <w:szCs w:val="24"/>
              </w:rPr>
              <w:t>Код формы документа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94439A" w:rsidRDefault="00485351">
            <w:pPr>
              <w:pStyle w:val="ConsPlusNormal"/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94439A">
              <w:rPr>
                <w:rFonts w:ascii="Cambria" w:hAnsi="Cambria" w:cs="Times New Roman"/>
                <w:b/>
                <w:sz w:val="24"/>
                <w:szCs w:val="24"/>
              </w:rPr>
              <w:t>Наименование регистра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94439A" w:rsidRDefault="00485351">
            <w:pPr>
              <w:pStyle w:val="ConsPlusNormal"/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94439A">
              <w:rPr>
                <w:rFonts w:ascii="Cambria" w:hAnsi="Cambria" w:cs="Times New Roman"/>
                <w:b/>
                <w:sz w:val="24"/>
                <w:szCs w:val="24"/>
              </w:rPr>
              <w:t>Периодичность</w:t>
            </w:r>
          </w:p>
        </w:tc>
      </w:tr>
      <w:tr w:rsidR="00485351" w:rsidRPr="0094439A" w:rsidTr="00485351"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94439A" w:rsidRDefault="00485351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4439A">
              <w:rPr>
                <w:rFonts w:ascii="Cambria" w:hAnsi="Cambria" w:cs="Times New Roman"/>
                <w:sz w:val="24"/>
                <w:szCs w:val="24"/>
              </w:rPr>
              <w:t>1</w:t>
            </w:r>
          </w:p>
        </w:tc>
        <w:tc>
          <w:tcPr>
            <w:tcW w:w="1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94439A" w:rsidRDefault="00485351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4439A">
              <w:rPr>
                <w:rFonts w:ascii="Cambria" w:hAnsi="Cambria" w:cs="Times New Roman"/>
                <w:sz w:val="24"/>
                <w:szCs w:val="24"/>
              </w:rPr>
              <w:t>2</w:t>
            </w:r>
          </w:p>
        </w:tc>
        <w:tc>
          <w:tcPr>
            <w:tcW w:w="5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94439A" w:rsidRDefault="00485351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4439A">
              <w:rPr>
                <w:rFonts w:ascii="Cambria" w:hAnsi="Cambria" w:cs="Times New Roman"/>
                <w:sz w:val="24"/>
                <w:szCs w:val="24"/>
              </w:rPr>
              <w:t>3</w:t>
            </w:r>
          </w:p>
        </w:tc>
        <w:tc>
          <w:tcPr>
            <w:tcW w:w="2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94439A" w:rsidRDefault="00485351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4439A">
              <w:rPr>
                <w:rFonts w:ascii="Cambria" w:hAnsi="Cambria" w:cs="Times New Roman"/>
                <w:sz w:val="24"/>
                <w:szCs w:val="24"/>
              </w:rPr>
              <w:t>4</w:t>
            </w:r>
          </w:p>
        </w:tc>
      </w:tr>
      <w:tr w:rsidR="00485351" w:rsidRPr="0094439A" w:rsidTr="00485351"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94439A" w:rsidRDefault="00485351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4439A">
              <w:rPr>
                <w:rFonts w:ascii="Cambria" w:hAnsi="Cambria" w:cs="Times New Roman"/>
                <w:sz w:val="24"/>
                <w:szCs w:val="24"/>
              </w:rPr>
              <w:t>1</w:t>
            </w:r>
          </w:p>
        </w:tc>
        <w:tc>
          <w:tcPr>
            <w:tcW w:w="1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94439A" w:rsidRDefault="00485351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4439A">
              <w:rPr>
                <w:rFonts w:ascii="Cambria" w:hAnsi="Cambria" w:cs="Times New Roman"/>
                <w:sz w:val="24"/>
                <w:szCs w:val="24"/>
              </w:rPr>
              <w:t>0504031</w:t>
            </w:r>
          </w:p>
        </w:tc>
        <w:tc>
          <w:tcPr>
            <w:tcW w:w="5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94439A" w:rsidRDefault="00485351">
            <w:pPr>
              <w:pStyle w:val="ConsPlusNormal"/>
              <w:rPr>
                <w:rFonts w:ascii="Cambria" w:hAnsi="Cambria" w:cs="Times New Roman"/>
                <w:sz w:val="24"/>
                <w:szCs w:val="24"/>
              </w:rPr>
            </w:pPr>
            <w:r w:rsidRPr="0094439A">
              <w:rPr>
                <w:rFonts w:ascii="Cambria" w:hAnsi="Cambria" w:cs="Times New Roman"/>
                <w:sz w:val="24"/>
                <w:szCs w:val="24"/>
              </w:rPr>
              <w:t>Инвентарная карточка учета основных средств</w:t>
            </w:r>
          </w:p>
        </w:tc>
        <w:tc>
          <w:tcPr>
            <w:tcW w:w="2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94439A" w:rsidRDefault="00485351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4439A">
              <w:rPr>
                <w:rFonts w:ascii="Cambria" w:hAnsi="Cambria" w:cs="Times New Roman"/>
                <w:sz w:val="24"/>
                <w:szCs w:val="24"/>
              </w:rPr>
              <w:t>Ежегодно</w:t>
            </w:r>
          </w:p>
        </w:tc>
      </w:tr>
      <w:tr w:rsidR="00485351" w:rsidRPr="0094439A" w:rsidTr="00485351"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94439A" w:rsidRDefault="00485351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4439A">
              <w:rPr>
                <w:rFonts w:ascii="Cambria" w:hAnsi="Cambria" w:cs="Times New Roman"/>
                <w:sz w:val="24"/>
                <w:szCs w:val="24"/>
              </w:rPr>
              <w:t>2</w:t>
            </w:r>
          </w:p>
        </w:tc>
        <w:tc>
          <w:tcPr>
            <w:tcW w:w="1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94439A" w:rsidRDefault="00485351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4439A">
              <w:rPr>
                <w:rFonts w:ascii="Cambria" w:hAnsi="Cambria" w:cs="Times New Roman"/>
                <w:sz w:val="24"/>
                <w:szCs w:val="24"/>
              </w:rPr>
              <w:t>0504032</w:t>
            </w:r>
          </w:p>
        </w:tc>
        <w:tc>
          <w:tcPr>
            <w:tcW w:w="5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94439A" w:rsidRDefault="00485351">
            <w:pPr>
              <w:pStyle w:val="ConsPlusNormal"/>
              <w:rPr>
                <w:rFonts w:ascii="Cambria" w:hAnsi="Cambria" w:cs="Times New Roman"/>
                <w:sz w:val="24"/>
                <w:szCs w:val="24"/>
              </w:rPr>
            </w:pPr>
            <w:r w:rsidRPr="0094439A">
              <w:rPr>
                <w:rFonts w:ascii="Cambria" w:hAnsi="Cambria" w:cs="Times New Roman"/>
                <w:sz w:val="24"/>
                <w:szCs w:val="24"/>
              </w:rPr>
              <w:t>Инвентарная карточка группового учета основных средств</w:t>
            </w:r>
          </w:p>
        </w:tc>
        <w:tc>
          <w:tcPr>
            <w:tcW w:w="2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94439A" w:rsidRDefault="00485351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4439A">
              <w:rPr>
                <w:rFonts w:ascii="Cambria" w:hAnsi="Cambria" w:cs="Times New Roman"/>
                <w:sz w:val="24"/>
                <w:szCs w:val="24"/>
              </w:rPr>
              <w:t>Ежегодно</w:t>
            </w:r>
          </w:p>
        </w:tc>
      </w:tr>
      <w:tr w:rsidR="00485351" w:rsidRPr="0094439A" w:rsidTr="00485351"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94439A" w:rsidRDefault="00485351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4439A">
              <w:rPr>
                <w:rFonts w:ascii="Cambria" w:hAnsi="Cambria" w:cs="Times New Roman"/>
                <w:sz w:val="24"/>
                <w:szCs w:val="24"/>
              </w:rPr>
              <w:t>3</w:t>
            </w:r>
          </w:p>
        </w:tc>
        <w:tc>
          <w:tcPr>
            <w:tcW w:w="1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94439A" w:rsidRDefault="00485351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4439A">
              <w:rPr>
                <w:rFonts w:ascii="Cambria" w:hAnsi="Cambria" w:cs="Times New Roman"/>
                <w:sz w:val="24"/>
                <w:szCs w:val="24"/>
              </w:rPr>
              <w:t>0504033</w:t>
            </w:r>
          </w:p>
        </w:tc>
        <w:tc>
          <w:tcPr>
            <w:tcW w:w="5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94439A" w:rsidRDefault="00485351">
            <w:pPr>
              <w:pStyle w:val="ConsPlusNormal"/>
              <w:rPr>
                <w:rFonts w:ascii="Cambria" w:hAnsi="Cambria" w:cs="Times New Roman"/>
                <w:sz w:val="24"/>
                <w:szCs w:val="24"/>
              </w:rPr>
            </w:pPr>
            <w:r w:rsidRPr="0094439A">
              <w:rPr>
                <w:rFonts w:ascii="Cambria" w:hAnsi="Cambria" w:cs="Times New Roman"/>
                <w:sz w:val="24"/>
                <w:szCs w:val="24"/>
              </w:rPr>
              <w:t>Опись инвентарных карточек по учету основных средств</w:t>
            </w:r>
          </w:p>
        </w:tc>
        <w:tc>
          <w:tcPr>
            <w:tcW w:w="2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94439A" w:rsidRDefault="00485351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4439A">
              <w:rPr>
                <w:rFonts w:ascii="Cambria" w:hAnsi="Cambria" w:cs="Times New Roman"/>
                <w:sz w:val="24"/>
                <w:szCs w:val="24"/>
              </w:rPr>
              <w:t>Ежегодно</w:t>
            </w:r>
          </w:p>
        </w:tc>
      </w:tr>
      <w:tr w:rsidR="00485351" w:rsidRPr="0094439A" w:rsidTr="00485351"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94439A" w:rsidRDefault="00485351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4439A">
              <w:rPr>
                <w:rFonts w:ascii="Cambria" w:hAnsi="Cambria" w:cs="Times New Roman"/>
                <w:sz w:val="24"/>
                <w:szCs w:val="24"/>
              </w:rPr>
              <w:t>4</w:t>
            </w:r>
          </w:p>
        </w:tc>
        <w:tc>
          <w:tcPr>
            <w:tcW w:w="1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94439A" w:rsidRDefault="00485351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4439A">
              <w:rPr>
                <w:rFonts w:ascii="Cambria" w:hAnsi="Cambria" w:cs="Times New Roman"/>
                <w:sz w:val="24"/>
                <w:szCs w:val="24"/>
              </w:rPr>
              <w:t>0504034</w:t>
            </w:r>
          </w:p>
        </w:tc>
        <w:tc>
          <w:tcPr>
            <w:tcW w:w="5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94439A" w:rsidRDefault="00485351">
            <w:pPr>
              <w:pStyle w:val="ConsPlusNormal"/>
              <w:rPr>
                <w:rFonts w:ascii="Cambria" w:hAnsi="Cambria" w:cs="Times New Roman"/>
                <w:sz w:val="24"/>
                <w:szCs w:val="24"/>
              </w:rPr>
            </w:pPr>
            <w:r w:rsidRPr="0094439A">
              <w:rPr>
                <w:rFonts w:ascii="Cambria" w:hAnsi="Cambria" w:cs="Times New Roman"/>
                <w:sz w:val="24"/>
                <w:szCs w:val="24"/>
              </w:rPr>
              <w:t>Инвентарный список нефинансовых активов</w:t>
            </w:r>
          </w:p>
        </w:tc>
        <w:tc>
          <w:tcPr>
            <w:tcW w:w="2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94439A" w:rsidRDefault="00485351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4439A">
              <w:rPr>
                <w:rFonts w:ascii="Cambria" w:hAnsi="Cambria" w:cs="Times New Roman"/>
                <w:sz w:val="24"/>
                <w:szCs w:val="24"/>
              </w:rPr>
              <w:t>Ежегодно</w:t>
            </w:r>
          </w:p>
        </w:tc>
      </w:tr>
      <w:tr w:rsidR="00485351" w:rsidRPr="0094439A" w:rsidTr="00485351"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94439A" w:rsidRDefault="00485351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4439A">
              <w:rPr>
                <w:rFonts w:ascii="Cambria" w:hAnsi="Cambria" w:cs="Times New Roman"/>
                <w:sz w:val="24"/>
                <w:szCs w:val="24"/>
              </w:rPr>
              <w:t>5</w:t>
            </w:r>
          </w:p>
        </w:tc>
        <w:tc>
          <w:tcPr>
            <w:tcW w:w="1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94439A" w:rsidRDefault="00485351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4439A">
              <w:rPr>
                <w:rFonts w:ascii="Cambria" w:hAnsi="Cambria" w:cs="Times New Roman"/>
                <w:sz w:val="24"/>
                <w:szCs w:val="24"/>
              </w:rPr>
              <w:t>0504035</w:t>
            </w:r>
          </w:p>
        </w:tc>
        <w:tc>
          <w:tcPr>
            <w:tcW w:w="5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94439A" w:rsidRDefault="00485351">
            <w:pPr>
              <w:pStyle w:val="ConsPlusNormal"/>
              <w:rPr>
                <w:rFonts w:ascii="Cambria" w:hAnsi="Cambria" w:cs="Times New Roman"/>
                <w:sz w:val="24"/>
                <w:szCs w:val="24"/>
              </w:rPr>
            </w:pPr>
            <w:r w:rsidRPr="0094439A">
              <w:rPr>
                <w:rFonts w:ascii="Cambria" w:hAnsi="Cambria" w:cs="Times New Roman"/>
                <w:sz w:val="24"/>
                <w:szCs w:val="24"/>
              </w:rPr>
              <w:t>Оборотная ведомость по нефинансовым активам</w:t>
            </w:r>
          </w:p>
        </w:tc>
        <w:tc>
          <w:tcPr>
            <w:tcW w:w="2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94439A" w:rsidRDefault="00485351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4439A">
              <w:rPr>
                <w:rFonts w:ascii="Cambria" w:hAnsi="Cambria" w:cs="Times New Roman"/>
                <w:sz w:val="24"/>
                <w:szCs w:val="24"/>
              </w:rPr>
              <w:t>Ежеквартально</w:t>
            </w:r>
          </w:p>
        </w:tc>
      </w:tr>
      <w:tr w:rsidR="00485351" w:rsidRPr="0094439A" w:rsidTr="00485351"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94439A" w:rsidRDefault="00485351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4439A">
              <w:rPr>
                <w:rFonts w:ascii="Cambria" w:hAnsi="Cambria" w:cs="Times New Roman"/>
                <w:sz w:val="24"/>
                <w:szCs w:val="24"/>
              </w:rPr>
              <w:t>6</w:t>
            </w:r>
          </w:p>
        </w:tc>
        <w:tc>
          <w:tcPr>
            <w:tcW w:w="1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94439A" w:rsidRDefault="00485351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4439A">
              <w:rPr>
                <w:rFonts w:ascii="Cambria" w:hAnsi="Cambria" w:cs="Times New Roman"/>
                <w:sz w:val="24"/>
                <w:szCs w:val="24"/>
              </w:rPr>
              <w:t>0504036</w:t>
            </w:r>
          </w:p>
        </w:tc>
        <w:tc>
          <w:tcPr>
            <w:tcW w:w="5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94439A" w:rsidRDefault="00485351">
            <w:pPr>
              <w:pStyle w:val="ConsPlusNormal"/>
              <w:rPr>
                <w:rFonts w:ascii="Cambria" w:hAnsi="Cambria" w:cs="Times New Roman"/>
                <w:sz w:val="24"/>
                <w:szCs w:val="24"/>
              </w:rPr>
            </w:pPr>
            <w:r w:rsidRPr="0094439A">
              <w:rPr>
                <w:rFonts w:ascii="Cambria" w:hAnsi="Cambria" w:cs="Times New Roman"/>
                <w:sz w:val="24"/>
                <w:szCs w:val="24"/>
              </w:rPr>
              <w:t>Оборотная ведомость</w:t>
            </w:r>
          </w:p>
        </w:tc>
        <w:tc>
          <w:tcPr>
            <w:tcW w:w="2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94439A" w:rsidRDefault="00485351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4439A">
              <w:rPr>
                <w:rFonts w:ascii="Cambria" w:hAnsi="Cambria" w:cs="Times New Roman"/>
                <w:sz w:val="24"/>
                <w:szCs w:val="24"/>
              </w:rPr>
              <w:t>Ежемесячно</w:t>
            </w:r>
          </w:p>
        </w:tc>
      </w:tr>
      <w:tr w:rsidR="00485351" w:rsidRPr="0094439A" w:rsidTr="00485351"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94439A" w:rsidRDefault="00485351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4439A">
              <w:rPr>
                <w:rFonts w:ascii="Cambria" w:hAnsi="Cambria" w:cs="Times New Roman"/>
                <w:sz w:val="24"/>
                <w:szCs w:val="24"/>
              </w:rPr>
              <w:t>7</w:t>
            </w:r>
          </w:p>
        </w:tc>
        <w:tc>
          <w:tcPr>
            <w:tcW w:w="1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94439A" w:rsidRDefault="00485351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4439A">
              <w:rPr>
                <w:rFonts w:ascii="Cambria" w:hAnsi="Cambria" w:cs="Times New Roman"/>
                <w:sz w:val="24"/>
                <w:szCs w:val="24"/>
              </w:rPr>
              <w:t>0504041</w:t>
            </w:r>
          </w:p>
        </w:tc>
        <w:tc>
          <w:tcPr>
            <w:tcW w:w="5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94439A" w:rsidRDefault="00485351">
            <w:pPr>
              <w:pStyle w:val="ConsPlusNormal"/>
              <w:rPr>
                <w:rFonts w:ascii="Cambria" w:hAnsi="Cambria" w:cs="Times New Roman"/>
                <w:sz w:val="24"/>
                <w:szCs w:val="24"/>
              </w:rPr>
            </w:pPr>
            <w:r w:rsidRPr="0094439A">
              <w:rPr>
                <w:rFonts w:ascii="Cambria" w:hAnsi="Cambria" w:cs="Times New Roman"/>
                <w:sz w:val="24"/>
                <w:szCs w:val="24"/>
              </w:rPr>
              <w:t>Карточка количественно-суммового учета материальных ценностей</w:t>
            </w:r>
          </w:p>
        </w:tc>
        <w:tc>
          <w:tcPr>
            <w:tcW w:w="2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94439A" w:rsidRDefault="00485351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4439A">
              <w:rPr>
                <w:rFonts w:ascii="Cambria" w:hAnsi="Cambria" w:cs="Times New Roman"/>
                <w:sz w:val="24"/>
                <w:szCs w:val="24"/>
              </w:rPr>
              <w:t>Ежегодно</w:t>
            </w:r>
          </w:p>
        </w:tc>
      </w:tr>
      <w:tr w:rsidR="00485351" w:rsidRPr="0094439A" w:rsidTr="00485351"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94439A" w:rsidRDefault="00485351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4439A">
              <w:rPr>
                <w:rFonts w:ascii="Cambria" w:hAnsi="Cambria" w:cs="Times New Roman"/>
                <w:sz w:val="24"/>
                <w:szCs w:val="24"/>
              </w:rPr>
              <w:t>8</w:t>
            </w:r>
          </w:p>
        </w:tc>
        <w:tc>
          <w:tcPr>
            <w:tcW w:w="1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94439A" w:rsidRDefault="00485351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4439A">
              <w:rPr>
                <w:rFonts w:ascii="Cambria" w:hAnsi="Cambria" w:cs="Times New Roman"/>
                <w:sz w:val="24"/>
                <w:szCs w:val="24"/>
              </w:rPr>
              <w:t>0504042</w:t>
            </w:r>
          </w:p>
        </w:tc>
        <w:tc>
          <w:tcPr>
            <w:tcW w:w="5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94439A" w:rsidRDefault="00485351">
            <w:pPr>
              <w:pStyle w:val="ConsPlusNormal"/>
              <w:rPr>
                <w:rFonts w:ascii="Cambria" w:hAnsi="Cambria" w:cs="Times New Roman"/>
                <w:sz w:val="24"/>
                <w:szCs w:val="24"/>
              </w:rPr>
            </w:pPr>
            <w:r w:rsidRPr="0094439A">
              <w:rPr>
                <w:rFonts w:ascii="Cambria" w:hAnsi="Cambria" w:cs="Times New Roman"/>
                <w:sz w:val="24"/>
                <w:szCs w:val="24"/>
              </w:rPr>
              <w:t>Книга учета материальных ценностей</w:t>
            </w:r>
          </w:p>
        </w:tc>
        <w:tc>
          <w:tcPr>
            <w:tcW w:w="2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94439A" w:rsidRDefault="00485351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4439A">
              <w:rPr>
                <w:rFonts w:ascii="Cambria" w:hAnsi="Cambria" w:cs="Times New Roman"/>
                <w:sz w:val="24"/>
                <w:szCs w:val="24"/>
              </w:rPr>
              <w:t>По мере совершения операций</w:t>
            </w:r>
          </w:p>
        </w:tc>
      </w:tr>
      <w:tr w:rsidR="00485351" w:rsidRPr="0094439A" w:rsidTr="00485351"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94439A" w:rsidRDefault="00485351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4439A">
              <w:rPr>
                <w:rFonts w:ascii="Cambria" w:hAnsi="Cambria" w:cs="Times New Roman"/>
                <w:sz w:val="24"/>
                <w:szCs w:val="24"/>
              </w:rPr>
              <w:t>9</w:t>
            </w:r>
          </w:p>
        </w:tc>
        <w:tc>
          <w:tcPr>
            <w:tcW w:w="1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94439A" w:rsidRDefault="00485351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4439A">
              <w:rPr>
                <w:rFonts w:ascii="Cambria" w:hAnsi="Cambria" w:cs="Times New Roman"/>
                <w:sz w:val="24"/>
                <w:szCs w:val="24"/>
              </w:rPr>
              <w:t>0504043</w:t>
            </w:r>
          </w:p>
        </w:tc>
        <w:tc>
          <w:tcPr>
            <w:tcW w:w="5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94439A" w:rsidRDefault="00485351">
            <w:pPr>
              <w:pStyle w:val="ConsPlusNormal"/>
              <w:rPr>
                <w:rFonts w:ascii="Cambria" w:hAnsi="Cambria" w:cs="Times New Roman"/>
                <w:sz w:val="24"/>
                <w:szCs w:val="24"/>
              </w:rPr>
            </w:pPr>
            <w:r w:rsidRPr="0094439A">
              <w:rPr>
                <w:rFonts w:ascii="Cambria" w:hAnsi="Cambria" w:cs="Times New Roman"/>
                <w:sz w:val="24"/>
                <w:szCs w:val="24"/>
              </w:rPr>
              <w:t>Карточка учета материальных ценностей</w:t>
            </w:r>
          </w:p>
        </w:tc>
        <w:tc>
          <w:tcPr>
            <w:tcW w:w="2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94439A" w:rsidRDefault="00485351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4439A">
              <w:rPr>
                <w:rFonts w:ascii="Cambria" w:hAnsi="Cambria" w:cs="Times New Roman"/>
                <w:sz w:val="24"/>
                <w:szCs w:val="24"/>
              </w:rPr>
              <w:t>Ежегодно</w:t>
            </w:r>
          </w:p>
        </w:tc>
      </w:tr>
      <w:tr w:rsidR="00485351" w:rsidRPr="0094439A" w:rsidTr="00485351"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94439A" w:rsidRDefault="00485351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4439A">
              <w:rPr>
                <w:rFonts w:ascii="Cambria" w:hAnsi="Cambria" w:cs="Times New Roman"/>
                <w:sz w:val="24"/>
                <w:szCs w:val="24"/>
              </w:rPr>
              <w:t>11</w:t>
            </w:r>
          </w:p>
        </w:tc>
        <w:tc>
          <w:tcPr>
            <w:tcW w:w="1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94439A" w:rsidRDefault="00485351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4439A">
              <w:rPr>
                <w:rFonts w:ascii="Cambria" w:hAnsi="Cambria" w:cs="Times New Roman"/>
                <w:sz w:val="24"/>
                <w:szCs w:val="24"/>
              </w:rPr>
              <w:t>0504045</w:t>
            </w:r>
          </w:p>
        </w:tc>
        <w:tc>
          <w:tcPr>
            <w:tcW w:w="5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94439A" w:rsidRDefault="00485351">
            <w:pPr>
              <w:pStyle w:val="ConsPlusNormal"/>
              <w:rPr>
                <w:rFonts w:ascii="Cambria" w:hAnsi="Cambria" w:cs="Times New Roman"/>
                <w:sz w:val="24"/>
                <w:szCs w:val="24"/>
              </w:rPr>
            </w:pPr>
            <w:r w:rsidRPr="0094439A">
              <w:rPr>
                <w:rFonts w:ascii="Cambria" w:hAnsi="Cambria" w:cs="Times New Roman"/>
                <w:sz w:val="24"/>
                <w:szCs w:val="24"/>
              </w:rPr>
              <w:t>Книга учета бланков строгой отчетности</w:t>
            </w:r>
          </w:p>
        </w:tc>
        <w:tc>
          <w:tcPr>
            <w:tcW w:w="2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94439A" w:rsidRDefault="00485351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4439A">
              <w:rPr>
                <w:rFonts w:ascii="Cambria" w:hAnsi="Cambria" w:cs="Times New Roman"/>
                <w:sz w:val="24"/>
                <w:szCs w:val="24"/>
              </w:rPr>
              <w:t>По мере совершения операций</w:t>
            </w:r>
          </w:p>
        </w:tc>
      </w:tr>
      <w:tr w:rsidR="00485351" w:rsidRPr="0094439A" w:rsidTr="00485351"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94439A" w:rsidRDefault="00485351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4439A">
              <w:rPr>
                <w:rFonts w:ascii="Cambria" w:hAnsi="Cambria" w:cs="Times New Roman"/>
                <w:sz w:val="24"/>
                <w:szCs w:val="24"/>
              </w:rPr>
              <w:t>14</w:t>
            </w:r>
          </w:p>
        </w:tc>
        <w:tc>
          <w:tcPr>
            <w:tcW w:w="1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94439A" w:rsidRDefault="00485351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4439A">
              <w:rPr>
                <w:rFonts w:ascii="Cambria" w:hAnsi="Cambria" w:cs="Times New Roman"/>
                <w:sz w:val="24"/>
                <w:szCs w:val="24"/>
              </w:rPr>
              <w:t>0504049</w:t>
            </w:r>
          </w:p>
        </w:tc>
        <w:tc>
          <w:tcPr>
            <w:tcW w:w="5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94439A" w:rsidRDefault="00485351">
            <w:pPr>
              <w:pStyle w:val="ConsPlusNormal"/>
              <w:rPr>
                <w:rFonts w:ascii="Cambria" w:hAnsi="Cambria" w:cs="Times New Roman"/>
                <w:sz w:val="24"/>
                <w:szCs w:val="24"/>
              </w:rPr>
            </w:pPr>
            <w:r w:rsidRPr="0094439A">
              <w:rPr>
                <w:rFonts w:ascii="Cambria" w:hAnsi="Cambria" w:cs="Times New Roman"/>
                <w:sz w:val="24"/>
                <w:szCs w:val="24"/>
              </w:rPr>
              <w:t>Авансовый отчет</w:t>
            </w:r>
          </w:p>
        </w:tc>
        <w:tc>
          <w:tcPr>
            <w:tcW w:w="2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94439A" w:rsidRDefault="00485351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4439A">
              <w:rPr>
                <w:rFonts w:ascii="Cambria" w:hAnsi="Cambria" w:cs="Times New Roman"/>
                <w:sz w:val="24"/>
                <w:szCs w:val="24"/>
              </w:rPr>
              <w:t>По мере необходимости формирования регистра</w:t>
            </w:r>
          </w:p>
        </w:tc>
      </w:tr>
      <w:tr w:rsidR="00485351" w:rsidRPr="0094439A" w:rsidTr="00485351"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94439A" w:rsidRDefault="00485351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4439A">
              <w:rPr>
                <w:rFonts w:ascii="Cambria" w:hAnsi="Cambria" w:cs="Times New Roman"/>
                <w:sz w:val="24"/>
                <w:szCs w:val="24"/>
              </w:rPr>
              <w:t>15</w:t>
            </w:r>
          </w:p>
        </w:tc>
        <w:tc>
          <w:tcPr>
            <w:tcW w:w="1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94439A" w:rsidRDefault="00485351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4439A">
              <w:rPr>
                <w:rFonts w:ascii="Cambria" w:hAnsi="Cambria" w:cs="Times New Roman"/>
                <w:sz w:val="24"/>
                <w:szCs w:val="24"/>
              </w:rPr>
              <w:t>0504051</w:t>
            </w:r>
          </w:p>
        </w:tc>
        <w:tc>
          <w:tcPr>
            <w:tcW w:w="5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94439A" w:rsidRDefault="00485351">
            <w:pPr>
              <w:pStyle w:val="ConsPlusNormal"/>
              <w:rPr>
                <w:rFonts w:ascii="Cambria" w:hAnsi="Cambria" w:cs="Times New Roman"/>
                <w:sz w:val="24"/>
                <w:szCs w:val="24"/>
              </w:rPr>
            </w:pPr>
            <w:r w:rsidRPr="0094439A">
              <w:rPr>
                <w:rFonts w:ascii="Cambria" w:hAnsi="Cambria" w:cs="Times New Roman"/>
                <w:sz w:val="24"/>
                <w:szCs w:val="24"/>
              </w:rPr>
              <w:t>Карточка учета средств и расчетов</w:t>
            </w:r>
          </w:p>
        </w:tc>
        <w:tc>
          <w:tcPr>
            <w:tcW w:w="2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94439A" w:rsidRDefault="00485351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4439A">
              <w:rPr>
                <w:rFonts w:ascii="Cambria" w:hAnsi="Cambria" w:cs="Times New Roman"/>
                <w:sz w:val="24"/>
                <w:szCs w:val="24"/>
              </w:rPr>
              <w:t>Ежемесячно</w:t>
            </w:r>
          </w:p>
        </w:tc>
      </w:tr>
      <w:tr w:rsidR="00485351" w:rsidRPr="0094439A" w:rsidTr="00485351"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94439A" w:rsidRDefault="00485351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4439A">
              <w:rPr>
                <w:rFonts w:ascii="Cambria" w:hAnsi="Cambria" w:cs="Times New Roman"/>
                <w:sz w:val="24"/>
                <w:szCs w:val="24"/>
              </w:rPr>
              <w:t>16</w:t>
            </w:r>
          </w:p>
        </w:tc>
        <w:tc>
          <w:tcPr>
            <w:tcW w:w="1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94439A" w:rsidRDefault="00485351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4439A">
              <w:rPr>
                <w:rFonts w:ascii="Cambria" w:hAnsi="Cambria" w:cs="Times New Roman"/>
                <w:sz w:val="24"/>
                <w:szCs w:val="24"/>
              </w:rPr>
              <w:t>0504052</w:t>
            </w:r>
          </w:p>
        </w:tc>
        <w:tc>
          <w:tcPr>
            <w:tcW w:w="5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94439A" w:rsidRDefault="00485351">
            <w:pPr>
              <w:pStyle w:val="ConsPlusNormal"/>
              <w:rPr>
                <w:rFonts w:ascii="Cambria" w:hAnsi="Cambria" w:cs="Times New Roman"/>
                <w:sz w:val="24"/>
                <w:szCs w:val="24"/>
              </w:rPr>
            </w:pPr>
            <w:r w:rsidRPr="0094439A">
              <w:rPr>
                <w:rFonts w:ascii="Cambria" w:hAnsi="Cambria" w:cs="Times New Roman"/>
                <w:sz w:val="24"/>
                <w:szCs w:val="24"/>
              </w:rPr>
              <w:t>Реестр карточек</w:t>
            </w:r>
          </w:p>
        </w:tc>
        <w:tc>
          <w:tcPr>
            <w:tcW w:w="2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94439A" w:rsidRDefault="00485351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4439A">
              <w:rPr>
                <w:rFonts w:ascii="Cambria" w:hAnsi="Cambria" w:cs="Times New Roman"/>
                <w:sz w:val="24"/>
                <w:szCs w:val="24"/>
              </w:rPr>
              <w:t>Ежегодно</w:t>
            </w:r>
          </w:p>
        </w:tc>
      </w:tr>
      <w:tr w:rsidR="00485351" w:rsidRPr="0094439A" w:rsidTr="00485351"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94439A" w:rsidRDefault="00485351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4439A">
              <w:rPr>
                <w:rFonts w:ascii="Cambria" w:hAnsi="Cambria" w:cs="Times New Roman"/>
                <w:sz w:val="24"/>
                <w:szCs w:val="24"/>
              </w:rPr>
              <w:t>17</w:t>
            </w:r>
          </w:p>
        </w:tc>
        <w:tc>
          <w:tcPr>
            <w:tcW w:w="1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94439A" w:rsidRDefault="00485351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4439A">
              <w:rPr>
                <w:rFonts w:ascii="Cambria" w:hAnsi="Cambria" w:cs="Times New Roman"/>
                <w:sz w:val="24"/>
                <w:szCs w:val="24"/>
              </w:rPr>
              <w:t>0504053</w:t>
            </w:r>
          </w:p>
        </w:tc>
        <w:tc>
          <w:tcPr>
            <w:tcW w:w="5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94439A" w:rsidRDefault="00485351">
            <w:pPr>
              <w:pStyle w:val="ConsPlusNormal"/>
              <w:rPr>
                <w:rFonts w:ascii="Cambria" w:hAnsi="Cambria" w:cs="Times New Roman"/>
                <w:sz w:val="24"/>
                <w:szCs w:val="24"/>
              </w:rPr>
            </w:pPr>
            <w:r w:rsidRPr="0094439A">
              <w:rPr>
                <w:rFonts w:ascii="Cambria" w:hAnsi="Cambria" w:cs="Times New Roman"/>
                <w:sz w:val="24"/>
                <w:szCs w:val="24"/>
              </w:rPr>
              <w:t>Реестр сдачи документов</w:t>
            </w:r>
          </w:p>
        </w:tc>
        <w:tc>
          <w:tcPr>
            <w:tcW w:w="2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94439A" w:rsidRDefault="00485351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4439A">
              <w:rPr>
                <w:rFonts w:ascii="Cambria" w:hAnsi="Cambria" w:cs="Times New Roman"/>
                <w:sz w:val="24"/>
                <w:szCs w:val="24"/>
              </w:rPr>
              <w:t>По мере необходимости формирования регистра</w:t>
            </w:r>
          </w:p>
        </w:tc>
      </w:tr>
      <w:tr w:rsidR="00485351" w:rsidRPr="0094439A" w:rsidTr="00485351"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94439A" w:rsidRDefault="00485351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4439A">
              <w:rPr>
                <w:rFonts w:ascii="Cambria" w:hAnsi="Cambria" w:cs="Times New Roman"/>
                <w:sz w:val="24"/>
                <w:szCs w:val="24"/>
              </w:rPr>
              <w:t>18</w:t>
            </w:r>
          </w:p>
        </w:tc>
        <w:tc>
          <w:tcPr>
            <w:tcW w:w="1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94439A" w:rsidRDefault="00485351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4439A">
              <w:rPr>
                <w:rFonts w:ascii="Cambria" w:hAnsi="Cambria" w:cs="Times New Roman"/>
                <w:sz w:val="24"/>
                <w:szCs w:val="24"/>
              </w:rPr>
              <w:t>0504054</w:t>
            </w:r>
          </w:p>
        </w:tc>
        <w:tc>
          <w:tcPr>
            <w:tcW w:w="5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94439A" w:rsidRDefault="00485351">
            <w:pPr>
              <w:pStyle w:val="ConsPlusNormal"/>
              <w:rPr>
                <w:rFonts w:ascii="Cambria" w:hAnsi="Cambria" w:cs="Times New Roman"/>
                <w:sz w:val="24"/>
                <w:szCs w:val="24"/>
              </w:rPr>
            </w:pPr>
            <w:proofErr w:type="spellStart"/>
            <w:r w:rsidRPr="0094439A">
              <w:rPr>
                <w:rFonts w:ascii="Cambria" w:hAnsi="Cambria" w:cs="Times New Roman"/>
                <w:sz w:val="24"/>
                <w:szCs w:val="24"/>
              </w:rPr>
              <w:t>Многографная</w:t>
            </w:r>
            <w:proofErr w:type="spellEnd"/>
            <w:r w:rsidRPr="0094439A">
              <w:rPr>
                <w:rFonts w:ascii="Cambria" w:hAnsi="Cambria" w:cs="Times New Roman"/>
                <w:sz w:val="24"/>
                <w:szCs w:val="24"/>
              </w:rPr>
              <w:t xml:space="preserve"> карточка</w:t>
            </w:r>
          </w:p>
        </w:tc>
        <w:tc>
          <w:tcPr>
            <w:tcW w:w="2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94439A" w:rsidRDefault="00485351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4439A">
              <w:rPr>
                <w:rFonts w:ascii="Cambria" w:hAnsi="Cambria" w:cs="Times New Roman"/>
                <w:sz w:val="24"/>
                <w:szCs w:val="24"/>
              </w:rPr>
              <w:t>Ежемесячно</w:t>
            </w:r>
          </w:p>
        </w:tc>
      </w:tr>
      <w:tr w:rsidR="00485351" w:rsidRPr="0094439A" w:rsidTr="00485351"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94439A" w:rsidRDefault="00485351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4439A">
              <w:rPr>
                <w:rFonts w:ascii="Cambria" w:hAnsi="Cambria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94439A" w:rsidRDefault="00485351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4439A">
              <w:rPr>
                <w:rFonts w:ascii="Cambria" w:hAnsi="Cambria" w:cs="Times New Roman"/>
                <w:sz w:val="24"/>
                <w:szCs w:val="24"/>
              </w:rPr>
              <w:t>0504055</w:t>
            </w:r>
          </w:p>
        </w:tc>
        <w:tc>
          <w:tcPr>
            <w:tcW w:w="5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94439A" w:rsidRDefault="00485351">
            <w:pPr>
              <w:pStyle w:val="ConsPlusNormal"/>
              <w:rPr>
                <w:rFonts w:ascii="Cambria" w:hAnsi="Cambria" w:cs="Times New Roman"/>
                <w:sz w:val="24"/>
                <w:szCs w:val="24"/>
              </w:rPr>
            </w:pPr>
            <w:r w:rsidRPr="0094439A">
              <w:rPr>
                <w:rFonts w:ascii="Cambria" w:hAnsi="Cambria" w:cs="Times New Roman"/>
                <w:sz w:val="24"/>
                <w:szCs w:val="24"/>
              </w:rPr>
              <w:t>Книга учета материальных ценностей, оплаченных в централизованном порядке</w:t>
            </w:r>
          </w:p>
        </w:tc>
        <w:tc>
          <w:tcPr>
            <w:tcW w:w="2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94439A" w:rsidRDefault="00485351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4439A">
              <w:rPr>
                <w:rFonts w:ascii="Cambria" w:hAnsi="Cambria" w:cs="Times New Roman"/>
                <w:sz w:val="24"/>
                <w:szCs w:val="24"/>
              </w:rPr>
              <w:t>Ежегодно</w:t>
            </w:r>
          </w:p>
        </w:tc>
      </w:tr>
      <w:tr w:rsidR="00485351" w:rsidRPr="0094439A" w:rsidTr="00485351"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94439A" w:rsidRDefault="00485351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4439A">
              <w:rPr>
                <w:rFonts w:ascii="Cambria" w:hAnsi="Cambria" w:cs="Times New Roman"/>
                <w:sz w:val="24"/>
                <w:szCs w:val="24"/>
              </w:rPr>
              <w:t>20</w:t>
            </w:r>
          </w:p>
        </w:tc>
        <w:tc>
          <w:tcPr>
            <w:tcW w:w="1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94439A" w:rsidRDefault="00485351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4439A">
              <w:rPr>
                <w:rFonts w:ascii="Cambria" w:hAnsi="Cambria" w:cs="Times New Roman"/>
                <w:sz w:val="24"/>
                <w:szCs w:val="24"/>
              </w:rPr>
              <w:t>0504064</w:t>
            </w:r>
          </w:p>
        </w:tc>
        <w:tc>
          <w:tcPr>
            <w:tcW w:w="5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94439A" w:rsidRDefault="00485351">
            <w:pPr>
              <w:pStyle w:val="ConsPlusNormal"/>
              <w:rPr>
                <w:rFonts w:ascii="Cambria" w:hAnsi="Cambria" w:cs="Times New Roman"/>
                <w:sz w:val="24"/>
                <w:szCs w:val="24"/>
              </w:rPr>
            </w:pPr>
            <w:r w:rsidRPr="0094439A">
              <w:rPr>
                <w:rFonts w:ascii="Cambria" w:hAnsi="Cambria" w:cs="Times New Roman"/>
                <w:sz w:val="24"/>
                <w:szCs w:val="24"/>
              </w:rPr>
              <w:t>Журнал регистрации обязательств</w:t>
            </w:r>
          </w:p>
        </w:tc>
        <w:tc>
          <w:tcPr>
            <w:tcW w:w="2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94439A" w:rsidRDefault="00485351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4439A">
              <w:rPr>
                <w:rFonts w:ascii="Cambria" w:hAnsi="Cambria" w:cs="Times New Roman"/>
                <w:sz w:val="24"/>
                <w:szCs w:val="24"/>
              </w:rPr>
              <w:t>Ежемесячно</w:t>
            </w:r>
          </w:p>
        </w:tc>
      </w:tr>
      <w:tr w:rsidR="00485351" w:rsidRPr="0094439A" w:rsidTr="00485351"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94439A" w:rsidRDefault="00485351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4439A">
              <w:rPr>
                <w:rFonts w:ascii="Cambria" w:hAnsi="Cambria" w:cs="Times New Roman"/>
                <w:sz w:val="24"/>
                <w:szCs w:val="24"/>
              </w:rPr>
              <w:t>21</w:t>
            </w:r>
          </w:p>
        </w:tc>
        <w:tc>
          <w:tcPr>
            <w:tcW w:w="1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94439A" w:rsidRDefault="00485351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4439A">
              <w:rPr>
                <w:rFonts w:ascii="Cambria" w:hAnsi="Cambria" w:cs="Times New Roman"/>
                <w:sz w:val="24"/>
                <w:szCs w:val="24"/>
              </w:rPr>
              <w:t>0504071</w:t>
            </w:r>
          </w:p>
        </w:tc>
        <w:tc>
          <w:tcPr>
            <w:tcW w:w="5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94439A" w:rsidRDefault="00485351">
            <w:pPr>
              <w:pStyle w:val="ConsPlusNormal"/>
              <w:rPr>
                <w:rFonts w:ascii="Cambria" w:hAnsi="Cambria" w:cs="Times New Roman"/>
                <w:sz w:val="24"/>
                <w:szCs w:val="24"/>
              </w:rPr>
            </w:pPr>
            <w:r w:rsidRPr="0094439A">
              <w:rPr>
                <w:rFonts w:ascii="Cambria" w:hAnsi="Cambria" w:cs="Times New Roman"/>
                <w:sz w:val="24"/>
                <w:szCs w:val="24"/>
              </w:rPr>
              <w:t>Журналы операций</w:t>
            </w:r>
          </w:p>
        </w:tc>
        <w:tc>
          <w:tcPr>
            <w:tcW w:w="2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94439A" w:rsidRDefault="00485351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4439A">
              <w:rPr>
                <w:rFonts w:ascii="Cambria" w:hAnsi="Cambria" w:cs="Times New Roman"/>
                <w:sz w:val="24"/>
                <w:szCs w:val="24"/>
              </w:rPr>
              <w:t>Ежемесячно</w:t>
            </w:r>
          </w:p>
        </w:tc>
      </w:tr>
      <w:tr w:rsidR="00485351" w:rsidRPr="0094439A" w:rsidTr="00485351"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94439A" w:rsidRDefault="00485351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4439A">
              <w:rPr>
                <w:rFonts w:ascii="Cambria" w:hAnsi="Cambria" w:cs="Times New Roman"/>
                <w:sz w:val="24"/>
                <w:szCs w:val="24"/>
              </w:rPr>
              <w:t>22</w:t>
            </w:r>
          </w:p>
        </w:tc>
        <w:tc>
          <w:tcPr>
            <w:tcW w:w="1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94439A" w:rsidRDefault="00485351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4439A">
              <w:rPr>
                <w:rFonts w:ascii="Cambria" w:hAnsi="Cambria" w:cs="Times New Roman"/>
                <w:sz w:val="24"/>
                <w:szCs w:val="24"/>
              </w:rPr>
              <w:t>0504072</w:t>
            </w:r>
          </w:p>
        </w:tc>
        <w:tc>
          <w:tcPr>
            <w:tcW w:w="5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94439A" w:rsidRDefault="00485351">
            <w:pPr>
              <w:pStyle w:val="ConsPlusNormal"/>
              <w:rPr>
                <w:rFonts w:ascii="Cambria" w:hAnsi="Cambria" w:cs="Times New Roman"/>
                <w:sz w:val="24"/>
                <w:szCs w:val="24"/>
              </w:rPr>
            </w:pPr>
            <w:r w:rsidRPr="0094439A">
              <w:rPr>
                <w:rFonts w:ascii="Cambria" w:hAnsi="Cambria" w:cs="Times New Roman"/>
                <w:sz w:val="24"/>
                <w:szCs w:val="24"/>
              </w:rPr>
              <w:t>Главная книга</w:t>
            </w:r>
          </w:p>
        </w:tc>
        <w:tc>
          <w:tcPr>
            <w:tcW w:w="2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94439A" w:rsidRDefault="00485351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4439A">
              <w:rPr>
                <w:rFonts w:ascii="Cambria" w:hAnsi="Cambria" w:cs="Times New Roman"/>
                <w:sz w:val="24"/>
                <w:szCs w:val="24"/>
              </w:rPr>
              <w:t>Ежемесячно</w:t>
            </w:r>
          </w:p>
        </w:tc>
      </w:tr>
      <w:tr w:rsidR="00485351" w:rsidRPr="0094439A" w:rsidTr="00485351"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94439A" w:rsidRDefault="00485351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4439A">
              <w:rPr>
                <w:rFonts w:ascii="Cambria" w:hAnsi="Cambria" w:cs="Times New Roman"/>
                <w:sz w:val="24"/>
                <w:szCs w:val="24"/>
              </w:rPr>
              <w:t>23</w:t>
            </w:r>
          </w:p>
        </w:tc>
        <w:tc>
          <w:tcPr>
            <w:tcW w:w="1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94439A" w:rsidRDefault="00485351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4439A">
              <w:rPr>
                <w:rFonts w:ascii="Cambria" w:hAnsi="Cambria" w:cs="Times New Roman"/>
                <w:sz w:val="24"/>
                <w:szCs w:val="24"/>
              </w:rPr>
              <w:t>0504082</w:t>
            </w:r>
          </w:p>
        </w:tc>
        <w:tc>
          <w:tcPr>
            <w:tcW w:w="5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94439A" w:rsidRDefault="00485351">
            <w:pPr>
              <w:pStyle w:val="ConsPlusNormal"/>
              <w:rPr>
                <w:rFonts w:ascii="Cambria" w:hAnsi="Cambria" w:cs="Times New Roman"/>
                <w:sz w:val="24"/>
                <w:szCs w:val="24"/>
              </w:rPr>
            </w:pPr>
            <w:r w:rsidRPr="0094439A">
              <w:rPr>
                <w:rFonts w:ascii="Cambria" w:hAnsi="Cambria" w:cs="Times New Roman"/>
                <w:sz w:val="24"/>
                <w:szCs w:val="24"/>
              </w:rPr>
              <w:t>Инвентаризационная опись остатков на счетах учета денежных средств</w:t>
            </w:r>
          </w:p>
        </w:tc>
        <w:tc>
          <w:tcPr>
            <w:tcW w:w="2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94439A" w:rsidRDefault="00485351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4439A">
              <w:rPr>
                <w:rFonts w:ascii="Cambria" w:hAnsi="Cambria" w:cs="Times New Roman"/>
                <w:sz w:val="24"/>
                <w:szCs w:val="24"/>
              </w:rPr>
              <w:t>При инвентаризации</w:t>
            </w:r>
          </w:p>
        </w:tc>
      </w:tr>
      <w:tr w:rsidR="00485351" w:rsidRPr="0094439A" w:rsidTr="00485351"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94439A" w:rsidRDefault="00485351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4439A">
              <w:rPr>
                <w:rFonts w:ascii="Cambria" w:hAnsi="Cambria" w:cs="Times New Roman"/>
                <w:sz w:val="24"/>
                <w:szCs w:val="24"/>
              </w:rPr>
              <w:t>24</w:t>
            </w:r>
          </w:p>
        </w:tc>
        <w:tc>
          <w:tcPr>
            <w:tcW w:w="1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94439A" w:rsidRDefault="00485351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4439A">
              <w:rPr>
                <w:rFonts w:ascii="Cambria" w:hAnsi="Cambria" w:cs="Times New Roman"/>
                <w:sz w:val="24"/>
                <w:szCs w:val="24"/>
              </w:rPr>
              <w:t>0504086</w:t>
            </w:r>
          </w:p>
        </w:tc>
        <w:tc>
          <w:tcPr>
            <w:tcW w:w="5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94439A" w:rsidRDefault="00485351">
            <w:pPr>
              <w:pStyle w:val="ConsPlusNormal"/>
              <w:rPr>
                <w:rFonts w:ascii="Cambria" w:hAnsi="Cambria" w:cs="Times New Roman"/>
                <w:sz w:val="24"/>
                <w:szCs w:val="24"/>
              </w:rPr>
            </w:pPr>
            <w:r w:rsidRPr="0094439A">
              <w:rPr>
                <w:rFonts w:ascii="Cambria" w:hAnsi="Cambria" w:cs="Times New Roman"/>
                <w:sz w:val="24"/>
                <w:szCs w:val="24"/>
              </w:rPr>
              <w:t>Инвентаризационная опись (сличительная ведомость) бланков строгой отчетности и денежных документов</w:t>
            </w:r>
          </w:p>
        </w:tc>
        <w:tc>
          <w:tcPr>
            <w:tcW w:w="2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94439A" w:rsidRDefault="00485351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4439A">
              <w:rPr>
                <w:rFonts w:ascii="Cambria" w:hAnsi="Cambria" w:cs="Times New Roman"/>
                <w:sz w:val="24"/>
                <w:szCs w:val="24"/>
              </w:rPr>
              <w:t>При инвентаризации</w:t>
            </w:r>
          </w:p>
        </w:tc>
      </w:tr>
      <w:tr w:rsidR="00485351" w:rsidRPr="0094439A" w:rsidTr="00485351"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94439A" w:rsidRDefault="00485351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4439A">
              <w:rPr>
                <w:rFonts w:ascii="Cambria" w:hAnsi="Cambria" w:cs="Times New Roman"/>
                <w:sz w:val="24"/>
                <w:szCs w:val="24"/>
              </w:rPr>
              <w:t>25</w:t>
            </w:r>
          </w:p>
        </w:tc>
        <w:tc>
          <w:tcPr>
            <w:tcW w:w="1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94439A" w:rsidRDefault="00485351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4439A">
              <w:rPr>
                <w:rFonts w:ascii="Cambria" w:hAnsi="Cambria" w:cs="Times New Roman"/>
                <w:sz w:val="24"/>
                <w:szCs w:val="24"/>
              </w:rPr>
              <w:t>0504087</w:t>
            </w:r>
          </w:p>
        </w:tc>
        <w:tc>
          <w:tcPr>
            <w:tcW w:w="5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94439A" w:rsidRDefault="00485351">
            <w:pPr>
              <w:pStyle w:val="ConsPlusNormal"/>
              <w:rPr>
                <w:rFonts w:ascii="Cambria" w:hAnsi="Cambria" w:cs="Times New Roman"/>
                <w:sz w:val="24"/>
                <w:szCs w:val="24"/>
              </w:rPr>
            </w:pPr>
            <w:r w:rsidRPr="0094439A">
              <w:rPr>
                <w:rFonts w:ascii="Cambria" w:hAnsi="Cambria" w:cs="Times New Roman"/>
                <w:sz w:val="24"/>
                <w:szCs w:val="24"/>
              </w:rPr>
              <w:t>Инвентаризационная опись (сличительная ведомость) по объектам нефинансовых активов</w:t>
            </w:r>
          </w:p>
        </w:tc>
        <w:tc>
          <w:tcPr>
            <w:tcW w:w="2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94439A" w:rsidRDefault="00485351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4439A">
              <w:rPr>
                <w:rFonts w:ascii="Cambria" w:hAnsi="Cambria" w:cs="Times New Roman"/>
                <w:sz w:val="24"/>
                <w:szCs w:val="24"/>
              </w:rPr>
              <w:t>При инвентаризации</w:t>
            </w:r>
          </w:p>
        </w:tc>
      </w:tr>
      <w:tr w:rsidR="00485351" w:rsidRPr="0094439A" w:rsidTr="00485351"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94439A" w:rsidRDefault="00485351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4439A">
              <w:rPr>
                <w:rFonts w:ascii="Cambria" w:hAnsi="Cambria" w:cs="Times New Roman"/>
                <w:sz w:val="24"/>
                <w:szCs w:val="24"/>
              </w:rPr>
              <w:t>26</w:t>
            </w:r>
          </w:p>
        </w:tc>
        <w:tc>
          <w:tcPr>
            <w:tcW w:w="1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94439A" w:rsidRDefault="00485351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4439A">
              <w:rPr>
                <w:rFonts w:ascii="Cambria" w:hAnsi="Cambria" w:cs="Times New Roman"/>
                <w:sz w:val="24"/>
                <w:szCs w:val="24"/>
              </w:rPr>
              <w:t>0504088</w:t>
            </w:r>
          </w:p>
        </w:tc>
        <w:tc>
          <w:tcPr>
            <w:tcW w:w="5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94439A" w:rsidRDefault="00485351">
            <w:pPr>
              <w:pStyle w:val="ConsPlusNormal"/>
              <w:rPr>
                <w:rFonts w:ascii="Cambria" w:hAnsi="Cambria" w:cs="Times New Roman"/>
                <w:sz w:val="24"/>
                <w:szCs w:val="24"/>
              </w:rPr>
            </w:pPr>
            <w:r w:rsidRPr="0094439A">
              <w:rPr>
                <w:rFonts w:ascii="Cambria" w:hAnsi="Cambria" w:cs="Times New Roman"/>
                <w:sz w:val="24"/>
                <w:szCs w:val="24"/>
              </w:rPr>
              <w:t>Инвентаризационная опись наличных денежных средств</w:t>
            </w:r>
          </w:p>
        </w:tc>
        <w:tc>
          <w:tcPr>
            <w:tcW w:w="2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94439A" w:rsidRDefault="00485351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4439A">
              <w:rPr>
                <w:rFonts w:ascii="Cambria" w:hAnsi="Cambria" w:cs="Times New Roman"/>
                <w:sz w:val="24"/>
                <w:szCs w:val="24"/>
              </w:rPr>
              <w:t>При инвентаризации</w:t>
            </w:r>
          </w:p>
        </w:tc>
      </w:tr>
      <w:tr w:rsidR="00485351" w:rsidRPr="0094439A" w:rsidTr="00485351"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94439A" w:rsidRDefault="00485351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4439A">
              <w:rPr>
                <w:rFonts w:ascii="Cambria" w:hAnsi="Cambria" w:cs="Times New Roman"/>
                <w:sz w:val="24"/>
                <w:szCs w:val="24"/>
              </w:rPr>
              <w:t>27</w:t>
            </w:r>
          </w:p>
        </w:tc>
        <w:tc>
          <w:tcPr>
            <w:tcW w:w="1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94439A" w:rsidRDefault="00485351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4439A">
              <w:rPr>
                <w:rFonts w:ascii="Cambria" w:hAnsi="Cambria" w:cs="Times New Roman"/>
                <w:sz w:val="24"/>
                <w:szCs w:val="24"/>
              </w:rPr>
              <w:t>0504089</w:t>
            </w:r>
          </w:p>
        </w:tc>
        <w:tc>
          <w:tcPr>
            <w:tcW w:w="5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94439A" w:rsidRDefault="00485351">
            <w:pPr>
              <w:pStyle w:val="ConsPlusNormal"/>
              <w:rPr>
                <w:rFonts w:ascii="Cambria" w:hAnsi="Cambria" w:cs="Times New Roman"/>
                <w:sz w:val="24"/>
                <w:szCs w:val="24"/>
              </w:rPr>
            </w:pPr>
            <w:r w:rsidRPr="0094439A">
              <w:rPr>
                <w:rFonts w:ascii="Cambria" w:hAnsi="Cambria" w:cs="Times New Roman"/>
                <w:sz w:val="24"/>
                <w:szCs w:val="24"/>
              </w:rPr>
              <w:t>Инвентаризационная опись расчетов с покупателями, поставщиками и прочими дебиторами и кредиторами</w:t>
            </w:r>
          </w:p>
        </w:tc>
        <w:tc>
          <w:tcPr>
            <w:tcW w:w="2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94439A" w:rsidRDefault="00485351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4439A">
              <w:rPr>
                <w:rFonts w:ascii="Cambria" w:hAnsi="Cambria" w:cs="Times New Roman"/>
                <w:sz w:val="24"/>
                <w:szCs w:val="24"/>
              </w:rPr>
              <w:t>При инвентаризации</w:t>
            </w:r>
          </w:p>
        </w:tc>
      </w:tr>
      <w:tr w:rsidR="00485351" w:rsidRPr="0094439A" w:rsidTr="00485351"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94439A" w:rsidRDefault="00485351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4439A">
              <w:rPr>
                <w:rFonts w:ascii="Cambria" w:hAnsi="Cambria" w:cs="Times New Roman"/>
                <w:sz w:val="24"/>
                <w:szCs w:val="24"/>
              </w:rPr>
              <w:t>28</w:t>
            </w:r>
          </w:p>
        </w:tc>
        <w:tc>
          <w:tcPr>
            <w:tcW w:w="1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94439A" w:rsidRDefault="00485351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4439A">
              <w:rPr>
                <w:rFonts w:ascii="Cambria" w:hAnsi="Cambria" w:cs="Times New Roman"/>
                <w:sz w:val="24"/>
                <w:szCs w:val="24"/>
              </w:rPr>
              <w:t>0504091</w:t>
            </w:r>
          </w:p>
        </w:tc>
        <w:tc>
          <w:tcPr>
            <w:tcW w:w="5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94439A" w:rsidRDefault="00485351">
            <w:pPr>
              <w:pStyle w:val="ConsPlusNormal"/>
              <w:rPr>
                <w:rFonts w:ascii="Cambria" w:hAnsi="Cambria" w:cs="Times New Roman"/>
                <w:sz w:val="24"/>
                <w:szCs w:val="24"/>
              </w:rPr>
            </w:pPr>
            <w:r w:rsidRPr="0094439A">
              <w:rPr>
                <w:rFonts w:ascii="Cambria" w:hAnsi="Cambria" w:cs="Times New Roman"/>
                <w:sz w:val="24"/>
                <w:szCs w:val="24"/>
              </w:rPr>
              <w:t>Инвентаризационная опись расчетов по доходам</w:t>
            </w:r>
          </w:p>
        </w:tc>
        <w:tc>
          <w:tcPr>
            <w:tcW w:w="2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94439A" w:rsidRDefault="00485351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4439A">
              <w:rPr>
                <w:rFonts w:ascii="Cambria" w:hAnsi="Cambria" w:cs="Times New Roman"/>
                <w:sz w:val="24"/>
                <w:szCs w:val="24"/>
              </w:rPr>
              <w:t>При инвентаризации</w:t>
            </w:r>
          </w:p>
        </w:tc>
      </w:tr>
      <w:tr w:rsidR="00485351" w:rsidRPr="0094439A" w:rsidTr="00485351"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94439A" w:rsidRDefault="00485351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4439A">
              <w:rPr>
                <w:rFonts w:ascii="Cambria" w:hAnsi="Cambria" w:cs="Times New Roman"/>
                <w:sz w:val="24"/>
                <w:szCs w:val="24"/>
              </w:rPr>
              <w:t>29</w:t>
            </w:r>
          </w:p>
        </w:tc>
        <w:tc>
          <w:tcPr>
            <w:tcW w:w="1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94439A" w:rsidRDefault="00485351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4439A">
              <w:rPr>
                <w:rFonts w:ascii="Cambria" w:hAnsi="Cambria" w:cs="Times New Roman"/>
                <w:sz w:val="24"/>
                <w:szCs w:val="24"/>
              </w:rPr>
              <w:t>0504092</w:t>
            </w:r>
          </w:p>
        </w:tc>
        <w:tc>
          <w:tcPr>
            <w:tcW w:w="5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94439A" w:rsidRDefault="00485351">
            <w:pPr>
              <w:pStyle w:val="ConsPlusNormal"/>
              <w:rPr>
                <w:rFonts w:ascii="Cambria" w:hAnsi="Cambria" w:cs="Times New Roman"/>
                <w:sz w:val="24"/>
                <w:szCs w:val="24"/>
              </w:rPr>
            </w:pPr>
            <w:r w:rsidRPr="0094439A">
              <w:rPr>
                <w:rFonts w:ascii="Cambria" w:hAnsi="Cambria" w:cs="Times New Roman"/>
                <w:sz w:val="24"/>
                <w:szCs w:val="24"/>
              </w:rPr>
              <w:t>Ведомость расхождений по результатам инвентаризации</w:t>
            </w:r>
          </w:p>
        </w:tc>
        <w:tc>
          <w:tcPr>
            <w:tcW w:w="2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94439A" w:rsidRDefault="00485351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4439A">
              <w:rPr>
                <w:rFonts w:ascii="Cambria" w:hAnsi="Cambria" w:cs="Times New Roman"/>
                <w:sz w:val="24"/>
                <w:szCs w:val="24"/>
              </w:rPr>
              <w:t>При инвентаризации</w:t>
            </w:r>
          </w:p>
        </w:tc>
      </w:tr>
    </w:tbl>
    <w:p w:rsidR="00485351" w:rsidRPr="0094439A" w:rsidRDefault="00485351" w:rsidP="00485351">
      <w:pPr>
        <w:pStyle w:val="ConsPlusNormal"/>
        <w:ind w:firstLine="540"/>
        <w:jc w:val="both"/>
        <w:rPr>
          <w:rFonts w:ascii="Cambria" w:hAnsi="Cambria" w:cs="Times New Roman"/>
          <w:sz w:val="24"/>
          <w:szCs w:val="24"/>
        </w:rPr>
      </w:pPr>
    </w:p>
    <w:p w:rsidR="000D63E9" w:rsidRPr="0094439A" w:rsidRDefault="000D63E9" w:rsidP="00485351">
      <w:pPr>
        <w:rPr>
          <w:rFonts w:ascii="Cambria" w:hAnsi="Cambria" w:cs="Times New Roman"/>
          <w:sz w:val="24"/>
          <w:szCs w:val="24"/>
        </w:rPr>
      </w:pPr>
    </w:p>
    <w:sectPr w:rsidR="000D63E9" w:rsidRPr="0094439A" w:rsidSect="00485351">
      <w:pgSz w:w="11906" w:h="16838"/>
      <w:pgMar w:top="1440" w:right="566" w:bottom="1440" w:left="1133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5351"/>
    <w:rsid w:val="000D63E9"/>
    <w:rsid w:val="001913BF"/>
    <w:rsid w:val="001F25E9"/>
    <w:rsid w:val="00406149"/>
    <w:rsid w:val="00485351"/>
    <w:rsid w:val="004C29B7"/>
    <w:rsid w:val="00613B1C"/>
    <w:rsid w:val="0094439A"/>
    <w:rsid w:val="00C079BC"/>
    <w:rsid w:val="00CA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9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535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Shammbler</dc:creator>
  <cp:keywords/>
  <dc:description/>
  <cp:lastModifiedBy>LelyavinaEV</cp:lastModifiedBy>
  <cp:revision>7</cp:revision>
  <cp:lastPrinted>2020-02-10T12:23:00Z</cp:lastPrinted>
  <dcterms:created xsi:type="dcterms:W3CDTF">2014-12-09T20:44:00Z</dcterms:created>
  <dcterms:modified xsi:type="dcterms:W3CDTF">2020-02-12T11:38:00Z</dcterms:modified>
</cp:coreProperties>
</file>