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6" w:rsidRDefault="00803D06" w:rsidP="00B41042">
      <w:pPr>
        <w:tabs>
          <w:tab w:val="left" w:pos="-1368"/>
          <w:tab w:val="left" w:pos="285"/>
        </w:tabs>
        <w:ind w:left="-284"/>
        <w:jc w:val="center"/>
        <w:rPr>
          <w:rFonts w:cs="Arial"/>
          <w:b/>
          <w:bCs/>
          <w:color w:val="FF0000"/>
          <w:sz w:val="22"/>
          <w:szCs w:val="26"/>
        </w:rPr>
      </w:pPr>
    </w:p>
    <w:p w:rsidR="00B41042" w:rsidRPr="00803D06" w:rsidRDefault="00B41042" w:rsidP="00803D06">
      <w:pPr>
        <w:tabs>
          <w:tab w:val="left" w:pos="-1368"/>
          <w:tab w:val="left" w:pos="285"/>
        </w:tabs>
        <w:spacing w:line="276" w:lineRule="auto"/>
        <w:ind w:left="-284"/>
        <w:jc w:val="center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</w:rPr>
        <w:t>РЕЗУЛЬТАТЫ</w:t>
      </w:r>
    </w:p>
    <w:p w:rsidR="00B41042" w:rsidRPr="00803D06" w:rsidRDefault="00B41042" w:rsidP="00803D06">
      <w:pPr>
        <w:tabs>
          <w:tab w:val="left" w:pos="-1368"/>
          <w:tab w:val="left" w:pos="285"/>
        </w:tabs>
        <w:spacing w:line="276" w:lineRule="auto"/>
        <w:jc w:val="center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</w:rPr>
        <w:t>ВЫСТУПЛЕНИЙ ЗАНИМАЮЩИХСЯ</w:t>
      </w:r>
    </w:p>
    <w:p w:rsidR="00803D06" w:rsidRPr="00803D06" w:rsidRDefault="00B41042" w:rsidP="00803D06">
      <w:pPr>
        <w:tabs>
          <w:tab w:val="left" w:pos="-1368"/>
          <w:tab w:val="left" w:pos="285"/>
        </w:tabs>
        <w:spacing w:line="276" w:lineRule="auto"/>
        <w:ind w:left="-709"/>
        <w:jc w:val="center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  <w:u w:val="single"/>
        </w:rPr>
        <w:t>СПЕЦИАЛИЗИРОВАННОГО</w:t>
      </w:r>
      <w:r w:rsidR="00FC7733" w:rsidRPr="00803D06">
        <w:rPr>
          <w:rFonts w:cs="Arial"/>
          <w:b/>
          <w:bCs/>
          <w:color w:val="FF0000"/>
          <w:sz w:val="28"/>
          <w:szCs w:val="26"/>
          <w:u w:val="single"/>
        </w:rPr>
        <w:t xml:space="preserve">  </w:t>
      </w:r>
      <w:r w:rsidRPr="00803D06">
        <w:rPr>
          <w:rFonts w:cs="Arial"/>
          <w:b/>
          <w:bCs/>
          <w:color w:val="FF0000"/>
          <w:sz w:val="28"/>
          <w:szCs w:val="26"/>
          <w:u w:val="single"/>
        </w:rPr>
        <w:t xml:space="preserve"> ОТДЕЛЕНИЯ ТЕННИСА</w:t>
      </w:r>
      <w:r w:rsidRPr="00803D06">
        <w:rPr>
          <w:rFonts w:cs="Arial"/>
          <w:b/>
          <w:bCs/>
          <w:color w:val="FF0000"/>
          <w:sz w:val="28"/>
          <w:szCs w:val="26"/>
        </w:rPr>
        <w:t xml:space="preserve">   </w:t>
      </w:r>
    </w:p>
    <w:p w:rsidR="00B41042" w:rsidRPr="00803D06" w:rsidRDefault="00803D06" w:rsidP="00803D06">
      <w:pPr>
        <w:tabs>
          <w:tab w:val="left" w:pos="-1368"/>
          <w:tab w:val="left" w:pos="285"/>
          <w:tab w:val="left" w:pos="2790"/>
          <w:tab w:val="center" w:pos="4464"/>
        </w:tabs>
        <w:spacing w:line="276" w:lineRule="auto"/>
        <w:ind w:left="-709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</w:rPr>
        <w:tab/>
      </w:r>
      <w:r w:rsidRPr="00803D06">
        <w:rPr>
          <w:rFonts w:cs="Arial"/>
          <w:b/>
          <w:bCs/>
          <w:color w:val="FF0000"/>
          <w:sz w:val="28"/>
          <w:szCs w:val="26"/>
        </w:rPr>
        <w:tab/>
      </w:r>
      <w:r w:rsidRPr="00803D06">
        <w:rPr>
          <w:rFonts w:cs="Arial"/>
          <w:b/>
          <w:bCs/>
          <w:color w:val="FF0000"/>
          <w:sz w:val="28"/>
          <w:szCs w:val="26"/>
        </w:rPr>
        <w:tab/>
        <w:t xml:space="preserve">  В ЯНВАРЕ-ФЕВРАЛЕ   </w:t>
      </w:r>
      <w:r w:rsidRPr="00803D06">
        <w:rPr>
          <w:rFonts w:cs="Arial"/>
          <w:b/>
          <w:bCs/>
          <w:color w:val="FF0000"/>
          <w:sz w:val="32"/>
          <w:szCs w:val="26"/>
        </w:rPr>
        <w:t>2017</w:t>
      </w:r>
      <w:r w:rsidRPr="00803D06">
        <w:rPr>
          <w:rFonts w:cs="Arial"/>
          <w:b/>
          <w:bCs/>
          <w:color w:val="FF0000"/>
          <w:sz w:val="28"/>
          <w:szCs w:val="26"/>
        </w:rPr>
        <w:t xml:space="preserve"> ГОДА</w:t>
      </w:r>
    </w:p>
    <w:p w:rsidR="00B41042" w:rsidRPr="00404173" w:rsidRDefault="00B41042" w:rsidP="00B41042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10"/>
          <w:szCs w:val="24"/>
        </w:rPr>
      </w:pPr>
    </w:p>
    <w:tbl>
      <w:tblPr>
        <w:tblW w:w="10916" w:type="dxa"/>
        <w:tblInd w:w="-88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79"/>
        <w:gridCol w:w="4394"/>
        <w:gridCol w:w="1843"/>
      </w:tblGrid>
      <w:tr w:rsidR="00B41042" w:rsidRPr="004F69E2" w:rsidTr="007B5DE0">
        <w:trPr>
          <w:trHeight w:val="1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803D06" w:rsidRDefault="00B41042" w:rsidP="007B5DE0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803D06" w:rsidRDefault="00B41042" w:rsidP="007B5DE0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ЛУЧШИЕ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42" w:rsidRPr="00803D06" w:rsidRDefault="00B41042" w:rsidP="007B5DE0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B41042" w:rsidRPr="004F69E2" w:rsidTr="007B5DE0">
        <w:trPr>
          <w:trHeight w:val="1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436E38" w:rsidRDefault="00436E38" w:rsidP="007B5DE0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Кубок России (</w:t>
            </w:r>
            <w:proofErr w:type="spellStart"/>
            <w:r w:rsidRPr="00436E38">
              <w:rPr>
                <w:color w:val="000000"/>
                <w:sz w:val="22"/>
                <w:szCs w:val="17"/>
              </w:rPr>
              <w:t>г</w:t>
            </w:r>
            <w:proofErr w:type="gramStart"/>
            <w:r w:rsidRPr="00436E38">
              <w:rPr>
                <w:color w:val="000000"/>
                <w:sz w:val="22"/>
                <w:szCs w:val="17"/>
              </w:rPr>
              <w:t>.А</w:t>
            </w:r>
            <w:proofErr w:type="gramEnd"/>
            <w:r w:rsidRPr="00436E38">
              <w:rPr>
                <w:color w:val="000000"/>
                <w:sz w:val="22"/>
                <w:szCs w:val="17"/>
              </w:rPr>
              <w:t>льметьевск</w:t>
            </w:r>
            <w:proofErr w:type="spellEnd"/>
            <w:r w:rsidRPr="00436E38">
              <w:rPr>
                <w:color w:val="000000"/>
                <w:sz w:val="22"/>
                <w:szCs w:val="17"/>
              </w:rPr>
              <w:t>, 16-22.01)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436E38" w:rsidRDefault="00436E38" w:rsidP="007B5DE0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436E38" w:rsidRPr="00436E38" w:rsidRDefault="00436E38" w:rsidP="007B5DE0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Соловьева Валерия – 2 место</w:t>
            </w:r>
          </w:p>
          <w:p w:rsidR="00436E38" w:rsidRPr="00436E38" w:rsidRDefault="00436E38" w:rsidP="007B5DE0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Гасанова Анастасия – 3 место</w:t>
            </w:r>
          </w:p>
          <w:p w:rsidR="00436E38" w:rsidRPr="00436E38" w:rsidRDefault="00436E38" w:rsidP="007B5DE0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парная категория:</w:t>
            </w:r>
          </w:p>
          <w:p w:rsidR="00436E38" w:rsidRPr="00436E38" w:rsidRDefault="00436E38" w:rsidP="007B5DE0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Соловьева Валерия – 3 место</w:t>
            </w:r>
          </w:p>
          <w:p w:rsidR="00436E38" w:rsidRDefault="00436E38" w:rsidP="007B5DE0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Гасанова Анастасия – 9 место</w:t>
            </w:r>
          </w:p>
          <w:p w:rsidR="00436E38" w:rsidRPr="00436E38" w:rsidRDefault="00436E38" w:rsidP="007B5DE0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Смешанная парная категория:</w:t>
            </w:r>
          </w:p>
          <w:p w:rsidR="00436E38" w:rsidRPr="00436E38" w:rsidRDefault="00436E38" w:rsidP="00436E38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 xml:space="preserve">Соловьева Валерия – </w:t>
            </w:r>
            <w:r>
              <w:rPr>
                <w:sz w:val="22"/>
                <w:szCs w:val="17"/>
              </w:rPr>
              <w:t>1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  <w:p w:rsidR="00436E38" w:rsidRPr="00436E38" w:rsidRDefault="00436E38" w:rsidP="00436E38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Гасанова Анастасия – 9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436E38" w:rsidRDefault="00436E38" w:rsidP="007B5DE0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B41042" w:rsidRPr="004F69E2" w:rsidTr="007B5DE0">
        <w:trPr>
          <w:trHeight w:val="2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436E38" w:rsidRDefault="00436E38" w:rsidP="00436E38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>й рейтинговый турнир, серии ITF (г. Москва,</w:t>
            </w:r>
            <w:r w:rsidRPr="00436E38">
              <w:rPr>
                <w:color w:val="000000"/>
                <w:sz w:val="22"/>
                <w:szCs w:val="17"/>
              </w:rPr>
              <w:t>20-26.02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38" w:rsidRPr="00436E38" w:rsidRDefault="00436E38" w:rsidP="00436E38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436E38" w:rsidRPr="00436E38" w:rsidRDefault="00436E38" w:rsidP="00436E38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 xml:space="preserve">Гасанова Анастасия – </w:t>
            </w:r>
            <w:r>
              <w:rPr>
                <w:sz w:val="22"/>
                <w:szCs w:val="17"/>
              </w:rPr>
              <w:t>17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  <w:p w:rsidR="00436E38" w:rsidRPr="00436E38" w:rsidRDefault="00436E38" w:rsidP="00436E38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парная категория:</w:t>
            </w:r>
          </w:p>
          <w:p w:rsidR="00B41042" w:rsidRPr="00436E38" w:rsidRDefault="00436E38" w:rsidP="00436E38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Гасанова Анастасия –</w:t>
            </w:r>
            <w:r>
              <w:rPr>
                <w:sz w:val="22"/>
                <w:szCs w:val="17"/>
              </w:rPr>
              <w:t xml:space="preserve"> 5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436E38" w:rsidRDefault="00436E38" w:rsidP="007B5DE0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436E38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38" w:rsidRPr="00436E38" w:rsidRDefault="00436E38" w:rsidP="00436E38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 xml:space="preserve">й рейтинговый турнир, серии ITF (г. </w:t>
            </w:r>
            <w:proofErr w:type="spellStart"/>
            <w:r>
              <w:rPr>
                <w:color w:val="000000"/>
                <w:sz w:val="22"/>
                <w:szCs w:val="17"/>
              </w:rPr>
              <w:t>Гринобль</w:t>
            </w:r>
            <w:proofErr w:type="spellEnd"/>
            <w:r>
              <w:rPr>
                <w:color w:val="000000"/>
                <w:sz w:val="22"/>
                <w:szCs w:val="17"/>
              </w:rPr>
              <w:t xml:space="preserve">, Франция,  </w:t>
            </w:r>
            <w:r w:rsidRPr="00436E38">
              <w:rPr>
                <w:color w:val="000000"/>
                <w:sz w:val="22"/>
                <w:szCs w:val="17"/>
              </w:rPr>
              <w:t>30.01-05.02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38" w:rsidRPr="00436E38" w:rsidRDefault="00436E38" w:rsidP="00BB19B5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436E38" w:rsidRPr="00436E38" w:rsidRDefault="00436E38" w:rsidP="00436E38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Соловьева Валерия –</w:t>
            </w:r>
            <w:r>
              <w:rPr>
                <w:sz w:val="22"/>
                <w:szCs w:val="17"/>
              </w:rPr>
              <w:t xml:space="preserve"> 3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38" w:rsidRPr="00436E38" w:rsidRDefault="00436E38" w:rsidP="00BB19B5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5618EB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Pr="00436E38" w:rsidRDefault="005618EB" w:rsidP="007B5DE0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</w:t>
            </w:r>
            <w:r w:rsidRPr="005618EB">
              <w:rPr>
                <w:color w:val="000000"/>
                <w:sz w:val="22"/>
                <w:szCs w:val="17"/>
              </w:rPr>
              <w:t xml:space="preserve"> «Первенство СК</w:t>
            </w:r>
            <w:r>
              <w:rPr>
                <w:color w:val="000000"/>
                <w:sz w:val="22"/>
                <w:szCs w:val="17"/>
              </w:rPr>
              <w:t xml:space="preserve"> "Будь здоров" – Январь»  (Московская </w:t>
            </w:r>
            <w:r w:rsidRPr="005618EB">
              <w:rPr>
                <w:color w:val="000000"/>
                <w:sz w:val="22"/>
                <w:szCs w:val="17"/>
              </w:rPr>
              <w:t>обл.,03.01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Pr="00436E38" w:rsidRDefault="005618EB" w:rsidP="005618EB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5618EB" w:rsidRPr="005618EB" w:rsidRDefault="005618EB" w:rsidP="007B5DE0">
            <w:pPr>
              <w:jc w:val="center"/>
              <w:rPr>
                <w:color w:val="000000"/>
                <w:sz w:val="22"/>
                <w:szCs w:val="17"/>
              </w:rPr>
            </w:pPr>
            <w:r w:rsidRPr="005618EB">
              <w:rPr>
                <w:color w:val="000000"/>
                <w:sz w:val="22"/>
                <w:szCs w:val="17"/>
              </w:rPr>
              <w:t>Кирсанова Мария –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EB" w:rsidRPr="00436E38" w:rsidRDefault="005618EB" w:rsidP="00BB19B5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5618EB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Default="005618EB" w:rsidP="005618EB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</w:t>
            </w:r>
          </w:p>
          <w:p w:rsidR="005618EB" w:rsidRPr="00436E38" w:rsidRDefault="005618EB" w:rsidP="005618EB">
            <w:pPr>
              <w:jc w:val="center"/>
              <w:rPr>
                <w:color w:val="000000"/>
                <w:sz w:val="22"/>
                <w:szCs w:val="17"/>
              </w:rPr>
            </w:pPr>
            <w:r w:rsidRPr="005618EB">
              <w:rPr>
                <w:color w:val="000000"/>
                <w:sz w:val="22"/>
                <w:szCs w:val="17"/>
              </w:rPr>
              <w:t xml:space="preserve"> "Зимний </w:t>
            </w:r>
            <w:r>
              <w:rPr>
                <w:color w:val="000000"/>
                <w:sz w:val="22"/>
                <w:szCs w:val="17"/>
              </w:rPr>
              <w:t xml:space="preserve">Кубок ФТСО" (Тольятти, 04.01) </w:t>
            </w:r>
            <w:r w:rsidRPr="005618EB">
              <w:rPr>
                <w:color w:val="000000"/>
                <w:sz w:val="22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Default="005618EB" w:rsidP="007B5DE0">
            <w:pPr>
              <w:jc w:val="center"/>
              <w:rPr>
                <w:b/>
                <w:color w:val="000000"/>
                <w:sz w:val="22"/>
                <w:szCs w:val="17"/>
              </w:rPr>
            </w:pPr>
            <w:r>
              <w:rPr>
                <w:b/>
                <w:color w:val="000000"/>
                <w:sz w:val="22"/>
                <w:szCs w:val="17"/>
              </w:rPr>
              <w:t>Мужская одиночная категория:</w:t>
            </w:r>
          </w:p>
          <w:p w:rsidR="005618EB" w:rsidRPr="005618EB" w:rsidRDefault="005618EB" w:rsidP="007B5DE0">
            <w:pPr>
              <w:jc w:val="center"/>
              <w:rPr>
                <w:color w:val="000000"/>
                <w:sz w:val="22"/>
                <w:szCs w:val="17"/>
              </w:rPr>
            </w:pPr>
            <w:proofErr w:type="spellStart"/>
            <w:r w:rsidRPr="005618EB">
              <w:rPr>
                <w:color w:val="000000"/>
                <w:sz w:val="22"/>
                <w:szCs w:val="17"/>
              </w:rPr>
              <w:t>Антонян</w:t>
            </w:r>
            <w:proofErr w:type="spellEnd"/>
            <w:r w:rsidRPr="005618EB">
              <w:rPr>
                <w:color w:val="000000"/>
                <w:sz w:val="22"/>
                <w:szCs w:val="17"/>
              </w:rPr>
              <w:t xml:space="preserve"> Тимур –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EB" w:rsidRPr="00436E38" w:rsidRDefault="005618EB" w:rsidP="00BB19B5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5618EB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Default="005618EB" w:rsidP="005618EB">
            <w:pPr>
              <w:jc w:val="center"/>
              <w:rPr>
                <w:color w:val="000000"/>
                <w:sz w:val="22"/>
                <w:szCs w:val="17"/>
              </w:rPr>
            </w:pPr>
            <w:r w:rsidRPr="005618EB">
              <w:rPr>
                <w:color w:val="000000"/>
                <w:sz w:val="22"/>
                <w:szCs w:val="17"/>
              </w:rPr>
              <w:t xml:space="preserve"> </w:t>
            </w:r>
            <w:r>
              <w:rPr>
                <w:color w:val="000000"/>
                <w:sz w:val="22"/>
                <w:szCs w:val="17"/>
              </w:rPr>
              <w:t>Всероссийский рейтинговый турнир</w:t>
            </w:r>
          </w:p>
          <w:p w:rsidR="005618EB" w:rsidRPr="00436E38" w:rsidRDefault="005618EB" w:rsidP="005618EB">
            <w:pPr>
              <w:jc w:val="center"/>
              <w:rPr>
                <w:color w:val="000000"/>
                <w:sz w:val="22"/>
                <w:szCs w:val="17"/>
              </w:rPr>
            </w:pPr>
            <w:r w:rsidRPr="005618EB">
              <w:rPr>
                <w:color w:val="000000"/>
                <w:sz w:val="22"/>
                <w:szCs w:val="17"/>
              </w:rPr>
              <w:t xml:space="preserve"> «Зимнее пе</w:t>
            </w:r>
            <w:r>
              <w:rPr>
                <w:color w:val="000000"/>
                <w:sz w:val="22"/>
                <w:szCs w:val="17"/>
              </w:rPr>
              <w:t>рвенство Республики Мордовия» (С</w:t>
            </w:r>
            <w:r w:rsidRPr="005618EB">
              <w:rPr>
                <w:color w:val="000000"/>
                <w:sz w:val="22"/>
                <w:szCs w:val="17"/>
              </w:rPr>
              <w:t>аранск, 09.01)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Pr="005618EB" w:rsidRDefault="005618EB" w:rsidP="005618EB">
            <w:pPr>
              <w:jc w:val="center"/>
              <w:rPr>
                <w:b/>
                <w:sz w:val="22"/>
                <w:szCs w:val="17"/>
              </w:rPr>
            </w:pPr>
            <w:r w:rsidRPr="005618EB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5618EB" w:rsidRDefault="005618EB" w:rsidP="005618EB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Глебова Кира – 3</w:t>
            </w:r>
            <w:r w:rsidRPr="005618EB">
              <w:rPr>
                <w:sz w:val="22"/>
                <w:szCs w:val="17"/>
              </w:rPr>
              <w:t xml:space="preserve"> место</w:t>
            </w:r>
            <w:r w:rsidRPr="005618EB">
              <w:rPr>
                <w:sz w:val="22"/>
                <w:szCs w:val="17"/>
              </w:rPr>
              <w:tab/>
            </w:r>
          </w:p>
          <w:p w:rsidR="005618EB" w:rsidRPr="00436E38" w:rsidRDefault="005618EB" w:rsidP="005618EB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Кичаева</w:t>
            </w:r>
            <w:proofErr w:type="spellEnd"/>
            <w:r>
              <w:rPr>
                <w:sz w:val="22"/>
                <w:szCs w:val="17"/>
              </w:rPr>
              <w:t xml:space="preserve"> Софья – 4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EB" w:rsidRPr="00436E38" w:rsidRDefault="005618EB" w:rsidP="007B5DE0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Бугаков В.В.</w:t>
            </w:r>
          </w:p>
        </w:tc>
      </w:tr>
      <w:tr w:rsidR="005618EB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Pr="00436E38" w:rsidRDefault="005618EB" w:rsidP="007B5DE0">
            <w:pPr>
              <w:jc w:val="center"/>
              <w:rPr>
                <w:color w:val="000000"/>
                <w:sz w:val="22"/>
                <w:szCs w:val="17"/>
              </w:rPr>
            </w:pPr>
            <w:r w:rsidRPr="005618EB">
              <w:rPr>
                <w:color w:val="000000"/>
                <w:sz w:val="22"/>
                <w:szCs w:val="17"/>
              </w:rPr>
              <w:t>Всероссийский рейтинговый турнир на призы "</w:t>
            </w:r>
            <w:proofErr w:type="spellStart"/>
            <w:r w:rsidRPr="005618EB">
              <w:rPr>
                <w:color w:val="000000"/>
                <w:sz w:val="22"/>
                <w:szCs w:val="17"/>
              </w:rPr>
              <w:t>Tour</w:t>
            </w:r>
            <w:proofErr w:type="spellEnd"/>
            <w:r w:rsidRPr="005618EB">
              <w:rPr>
                <w:color w:val="000000"/>
                <w:sz w:val="22"/>
                <w:szCs w:val="17"/>
              </w:rPr>
              <w:t xml:space="preserve"> </w:t>
            </w:r>
            <w:proofErr w:type="spellStart"/>
            <w:r w:rsidRPr="005618EB">
              <w:rPr>
                <w:color w:val="000000"/>
                <w:sz w:val="22"/>
                <w:szCs w:val="17"/>
              </w:rPr>
              <w:t>Tennis</w:t>
            </w:r>
            <w:proofErr w:type="spellEnd"/>
            <w:r w:rsidRPr="005618EB">
              <w:rPr>
                <w:color w:val="000000"/>
                <w:sz w:val="22"/>
                <w:szCs w:val="17"/>
              </w:rPr>
              <w:t>"(Москва, 03.01)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Pr="005618EB" w:rsidRDefault="005618EB" w:rsidP="00BB19B5">
            <w:pPr>
              <w:jc w:val="center"/>
              <w:rPr>
                <w:b/>
                <w:sz w:val="22"/>
                <w:szCs w:val="17"/>
              </w:rPr>
            </w:pPr>
            <w:r w:rsidRPr="005618EB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5618EB" w:rsidRDefault="005618EB" w:rsidP="00BB19B5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Пихлик</w:t>
            </w:r>
            <w:proofErr w:type="spellEnd"/>
            <w:r>
              <w:rPr>
                <w:sz w:val="22"/>
                <w:szCs w:val="17"/>
              </w:rPr>
              <w:t xml:space="preserve"> Софья – 5</w:t>
            </w:r>
            <w:r w:rsidRPr="005618EB">
              <w:rPr>
                <w:sz w:val="22"/>
                <w:szCs w:val="17"/>
              </w:rPr>
              <w:t xml:space="preserve"> место</w:t>
            </w:r>
            <w:r w:rsidRPr="005618EB">
              <w:rPr>
                <w:sz w:val="22"/>
                <w:szCs w:val="17"/>
              </w:rPr>
              <w:tab/>
            </w:r>
          </w:p>
          <w:p w:rsidR="005618EB" w:rsidRPr="00436E38" w:rsidRDefault="005618EB" w:rsidP="00BB19B5">
            <w:pPr>
              <w:jc w:val="center"/>
              <w:rPr>
                <w:sz w:val="22"/>
                <w:szCs w:val="17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EB" w:rsidRPr="00436E38" w:rsidRDefault="005618EB" w:rsidP="00BB19B5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Мурунов</w:t>
            </w:r>
            <w:proofErr w:type="spellEnd"/>
            <w:r>
              <w:rPr>
                <w:sz w:val="22"/>
                <w:szCs w:val="17"/>
              </w:rPr>
              <w:t xml:space="preserve"> С.А.</w:t>
            </w:r>
          </w:p>
        </w:tc>
      </w:tr>
      <w:tr w:rsidR="005618EB" w:rsidRPr="004F69E2" w:rsidTr="00803D06">
        <w:trPr>
          <w:trHeight w:val="5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D06" w:rsidRDefault="00803D06" w:rsidP="00803D06">
            <w:pPr>
              <w:jc w:val="center"/>
              <w:rPr>
                <w:color w:val="000000"/>
                <w:sz w:val="22"/>
                <w:szCs w:val="17"/>
              </w:rPr>
            </w:pPr>
            <w:r w:rsidRPr="00803D06">
              <w:rPr>
                <w:color w:val="000000"/>
                <w:sz w:val="22"/>
                <w:szCs w:val="17"/>
              </w:rPr>
              <w:t>Командное первенство России</w:t>
            </w:r>
          </w:p>
          <w:p w:rsidR="005618EB" w:rsidRPr="00436E38" w:rsidRDefault="00803D06" w:rsidP="00803D06">
            <w:pPr>
              <w:jc w:val="center"/>
              <w:rPr>
                <w:color w:val="000000"/>
                <w:sz w:val="22"/>
                <w:szCs w:val="17"/>
              </w:rPr>
            </w:pPr>
            <w:r w:rsidRPr="00803D06">
              <w:rPr>
                <w:color w:val="000000"/>
                <w:sz w:val="22"/>
                <w:szCs w:val="17"/>
              </w:rPr>
              <w:t xml:space="preserve"> (12-21.02, </w:t>
            </w:r>
            <w:proofErr w:type="spellStart"/>
            <w:r w:rsidRPr="00803D06">
              <w:rPr>
                <w:color w:val="000000"/>
                <w:sz w:val="22"/>
                <w:szCs w:val="17"/>
              </w:rPr>
              <w:t>Тольяти</w:t>
            </w:r>
            <w:proofErr w:type="spellEnd"/>
            <w:r w:rsidRPr="00803D06">
              <w:rPr>
                <w:color w:val="000000"/>
                <w:sz w:val="22"/>
                <w:szCs w:val="17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EB" w:rsidRPr="00803D06" w:rsidRDefault="00803D06" w:rsidP="007B5DE0">
            <w:pPr>
              <w:jc w:val="center"/>
              <w:rPr>
                <w:b/>
                <w:color w:val="000000"/>
                <w:sz w:val="22"/>
                <w:szCs w:val="17"/>
              </w:rPr>
            </w:pPr>
            <w:r w:rsidRPr="00803D06">
              <w:rPr>
                <w:b/>
                <w:color w:val="000000"/>
                <w:sz w:val="22"/>
                <w:szCs w:val="17"/>
              </w:rPr>
              <w:t>Командный зачет:</w:t>
            </w:r>
          </w:p>
          <w:p w:rsidR="00803D06" w:rsidRPr="00436E38" w:rsidRDefault="00803D06" w:rsidP="007B5DE0">
            <w:pPr>
              <w:jc w:val="center"/>
              <w:rPr>
                <w:color w:val="000000"/>
                <w:sz w:val="22"/>
                <w:szCs w:val="17"/>
              </w:rPr>
            </w:pPr>
            <w:proofErr w:type="spellStart"/>
            <w:r>
              <w:rPr>
                <w:color w:val="000000"/>
                <w:sz w:val="22"/>
                <w:szCs w:val="17"/>
              </w:rPr>
              <w:t>Саляхова</w:t>
            </w:r>
            <w:proofErr w:type="spellEnd"/>
            <w:r>
              <w:rPr>
                <w:color w:val="000000"/>
                <w:sz w:val="22"/>
                <w:szCs w:val="17"/>
              </w:rPr>
              <w:t xml:space="preserve"> Алена, </w:t>
            </w:r>
            <w:proofErr w:type="spellStart"/>
            <w:r>
              <w:rPr>
                <w:color w:val="000000"/>
                <w:sz w:val="22"/>
                <w:szCs w:val="17"/>
              </w:rPr>
              <w:t>Кайбекова</w:t>
            </w:r>
            <w:proofErr w:type="spellEnd"/>
            <w:r>
              <w:rPr>
                <w:color w:val="000000"/>
                <w:sz w:val="22"/>
                <w:szCs w:val="17"/>
              </w:rPr>
              <w:t xml:space="preserve"> Полина, </w:t>
            </w:r>
            <w:proofErr w:type="spellStart"/>
            <w:r>
              <w:rPr>
                <w:color w:val="000000"/>
                <w:sz w:val="22"/>
                <w:szCs w:val="17"/>
              </w:rPr>
              <w:t>Пихлик</w:t>
            </w:r>
            <w:proofErr w:type="spellEnd"/>
            <w:r>
              <w:rPr>
                <w:color w:val="000000"/>
                <w:sz w:val="22"/>
                <w:szCs w:val="17"/>
              </w:rPr>
              <w:t xml:space="preserve"> София – 9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EB" w:rsidRPr="00436E38" w:rsidRDefault="00803D06" w:rsidP="007B5DE0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803D06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D06" w:rsidRPr="00803D06" w:rsidRDefault="00803D06" w:rsidP="00803D06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>й рейтинговый турнир,</w:t>
            </w:r>
            <w:r w:rsidRPr="00803D06">
              <w:rPr>
                <w:color w:val="000000"/>
                <w:sz w:val="22"/>
                <w:szCs w:val="17"/>
              </w:rPr>
              <w:t xml:space="preserve"> серии ТЕ</w:t>
            </w:r>
            <w:r>
              <w:rPr>
                <w:color w:val="000000"/>
                <w:sz w:val="22"/>
                <w:szCs w:val="17"/>
              </w:rPr>
              <w:t xml:space="preserve"> (Рязань, 02-07.01)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D06" w:rsidRPr="00436E38" w:rsidRDefault="00803D06" w:rsidP="00BB19B5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803D06" w:rsidRPr="005618EB" w:rsidRDefault="00803D06" w:rsidP="00BB19B5">
            <w:pPr>
              <w:jc w:val="center"/>
              <w:rPr>
                <w:color w:val="000000"/>
                <w:sz w:val="22"/>
                <w:szCs w:val="17"/>
              </w:rPr>
            </w:pPr>
            <w:proofErr w:type="spellStart"/>
            <w:r>
              <w:rPr>
                <w:color w:val="000000"/>
                <w:sz w:val="22"/>
                <w:szCs w:val="17"/>
              </w:rPr>
              <w:t>Аллоярова</w:t>
            </w:r>
            <w:proofErr w:type="spellEnd"/>
            <w:r>
              <w:rPr>
                <w:color w:val="000000"/>
                <w:sz w:val="22"/>
                <w:szCs w:val="17"/>
              </w:rPr>
              <w:t xml:space="preserve"> Динара</w:t>
            </w:r>
            <w:r w:rsidRPr="005618EB">
              <w:rPr>
                <w:color w:val="000000"/>
                <w:sz w:val="22"/>
                <w:szCs w:val="17"/>
              </w:rPr>
              <w:t xml:space="preserve"> –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6" w:rsidRPr="00436E38" w:rsidRDefault="00803D06" w:rsidP="00BB19B5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803D06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D06" w:rsidRPr="00803D06" w:rsidRDefault="00803D06" w:rsidP="00BB19B5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>й рейтинговый турнир,</w:t>
            </w:r>
            <w:r w:rsidRPr="00803D06">
              <w:rPr>
                <w:color w:val="000000"/>
                <w:sz w:val="22"/>
                <w:szCs w:val="17"/>
              </w:rPr>
              <w:t xml:space="preserve"> серии ТЕ</w:t>
            </w:r>
            <w:r>
              <w:rPr>
                <w:color w:val="000000"/>
                <w:sz w:val="22"/>
                <w:szCs w:val="17"/>
              </w:rPr>
              <w:t xml:space="preserve"> (</w:t>
            </w:r>
            <w:r w:rsidRPr="00803D06">
              <w:rPr>
                <w:color w:val="000000"/>
                <w:sz w:val="22"/>
                <w:szCs w:val="17"/>
              </w:rPr>
              <w:t>20-26.02, Тольятти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D06" w:rsidRPr="00436E38" w:rsidRDefault="00803D06" w:rsidP="00BB19B5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803D06" w:rsidRPr="005618EB" w:rsidRDefault="00803D06" w:rsidP="00BB19B5">
            <w:pPr>
              <w:jc w:val="center"/>
              <w:rPr>
                <w:color w:val="000000"/>
                <w:sz w:val="22"/>
                <w:szCs w:val="17"/>
              </w:rPr>
            </w:pPr>
            <w:proofErr w:type="spellStart"/>
            <w:r>
              <w:rPr>
                <w:color w:val="000000"/>
                <w:sz w:val="22"/>
                <w:szCs w:val="17"/>
              </w:rPr>
              <w:t>Аллоярова</w:t>
            </w:r>
            <w:proofErr w:type="spellEnd"/>
            <w:r>
              <w:rPr>
                <w:color w:val="000000"/>
                <w:sz w:val="22"/>
                <w:szCs w:val="17"/>
              </w:rPr>
              <w:t xml:space="preserve"> Динара</w:t>
            </w:r>
            <w:r w:rsidRPr="005618EB">
              <w:rPr>
                <w:color w:val="000000"/>
                <w:sz w:val="22"/>
                <w:szCs w:val="17"/>
              </w:rPr>
              <w:t xml:space="preserve"> –</w:t>
            </w:r>
            <w:r>
              <w:rPr>
                <w:color w:val="000000"/>
                <w:sz w:val="22"/>
                <w:szCs w:val="17"/>
              </w:rPr>
              <w:t xml:space="preserve"> 2</w:t>
            </w:r>
            <w:r w:rsidRPr="005618EB">
              <w:rPr>
                <w:color w:val="000000"/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6" w:rsidRPr="00436E38" w:rsidRDefault="00803D06" w:rsidP="00BB19B5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</w:tbl>
    <w:p w:rsidR="00803D06" w:rsidRDefault="00803D06">
      <w:pPr>
        <w:rPr>
          <w:sz w:val="16"/>
        </w:rPr>
      </w:pPr>
    </w:p>
    <w:p w:rsidR="00A755F5" w:rsidRDefault="00B41042">
      <w:r>
        <w:rPr>
          <w:sz w:val="16"/>
        </w:rPr>
        <w:t>Исп. Сивцова Н.М.</w:t>
      </w:r>
    </w:p>
    <w:sectPr w:rsidR="00A755F5" w:rsidSect="00F8739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7D"/>
    <w:rsid w:val="00436E38"/>
    <w:rsid w:val="004575BA"/>
    <w:rsid w:val="005618EB"/>
    <w:rsid w:val="00803D06"/>
    <w:rsid w:val="009940B4"/>
    <w:rsid w:val="00A755F5"/>
    <w:rsid w:val="00B41042"/>
    <w:rsid w:val="00FB347D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5</cp:revision>
  <dcterms:created xsi:type="dcterms:W3CDTF">2016-06-27T12:55:00Z</dcterms:created>
  <dcterms:modified xsi:type="dcterms:W3CDTF">2017-03-01T08:37:00Z</dcterms:modified>
</cp:coreProperties>
</file>