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42" w:rsidRPr="007038BB" w:rsidRDefault="00B41042" w:rsidP="00B41042">
      <w:pPr>
        <w:tabs>
          <w:tab w:val="left" w:pos="-1368"/>
          <w:tab w:val="left" w:pos="285"/>
        </w:tabs>
        <w:ind w:left="-284"/>
        <w:jc w:val="center"/>
        <w:rPr>
          <w:rFonts w:cs="Arial"/>
          <w:b/>
          <w:bCs/>
          <w:color w:val="FF0000"/>
          <w:sz w:val="22"/>
          <w:szCs w:val="26"/>
        </w:rPr>
      </w:pPr>
      <w:r w:rsidRPr="007038BB">
        <w:rPr>
          <w:rFonts w:cs="Arial"/>
          <w:b/>
          <w:bCs/>
          <w:color w:val="FF0000"/>
          <w:sz w:val="22"/>
          <w:szCs w:val="26"/>
        </w:rPr>
        <w:t>РЕЗУЛЬТАТЫ</w:t>
      </w:r>
    </w:p>
    <w:p w:rsidR="00B41042" w:rsidRPr="007038BB" w:rsidRDefault="00B41042" w:rsidP="00B41042">
      <w:pPr>
        <w:tabs>
          <w:tab w:val="left" w:pos="-1368"/>
          <w:tab w:val="left" w:pos="285"/>
        </w:tabs>
        <w:jc w:val="center"/>
        <w:rPr>
          <w:rFonts w:cs="Arial"/>
          <w:b/>
          <w:bCs/>
          <w:color w:val="FF0000"/>
          <w:sz w:val="22"/>
          <w:szCs w:val="26"/>
        </w:rPr>
      </w:pPr>
      <w:r w:rsidRPr="007038BB">
        <w:rPr>
          <w:rFonts w:cs="Arial"/>
          <w:b/>
          <w:bCs/>
          <w:color w:val="FF0000"/>
          <w:sz w:val="22"/>
          <w:szCs w:val="26"/>
        </w:rPr>
        <w:t>ВЫСТУПЛЕНИЙ ЗАНИМАЮЩИХСЯ</w:t>
      </w:r>
    </w:p>
    <w:p w:rsidR="00B41042" w:rsidRPr="007038BB" w:rsidRDefault="00B41042" w:rsidP="004575BA">
      <w:pPr>
        <w:tabs>
          <w:tab w:val="left" w:pos="-1368"/>
          <w:tab w:val="left" w:pos="285"/>
        </w:tabs>
        <w:ind w:left="-709"/>
        <w:jc w:val="center"/>
        <w:rPr>
          <w:rFonts w:cs="Arial"/>
          <w:b/>
          <w:bCs/>
          <w:color w:val="FF0000"/>
          <w:sz w:val="22"/>
          <w:szCs w:val="26"/>
          <w:u w:val="single"/>
        </w:rPr>
      </w:pPr>
      <w:r w:rsidRPr="007038BB">
        <w:rPr>
          <w:rFonts w:cs="Arial"/>
          <w:b/>
          <w:bCs/>
          <w:color w:val="FF0000"/>
          <w:sz w:val="22"/>
          <w:szCs w:val="26"/>
        </w:rPr>
        <w:t xml:space="preserve">СПЕЦИАЛИЗИРОВАННОГО ОТДЕЛЕНИЯ </w:t>
      </w:r>
      <w:r>
        <w:rPr>
          <w:rFonts w:cs="Arial"/>
          <w:b/>
          <w:bCs/>
          <w:color w:val="FF0000"/>
          <w:sz w:val="22"/>
          <w:szCs w:val="26"/>
          <w:u w:val="single"/>
        </w:rPr>
        <w:t>ТЕННИСА</w:t>
      </w:r>
      <w:r w:rsidRPr="002C3ECB">
        <w:rPr>
          <w:rFonts w:cs="Arial"/>
          <w:b/>
          <w:bCs/>
          <w:color w:val="FF0000"/>
          <w:sz w:val="22"/>
          <w:szCs w:val="26"/>
        </w:rPr>
        <w:t xml:space="preserve">    </w:t>
      </w:r>
      <w:r>
        <w:rPr>
          <w:rFonts w:cs="Arial"/>
          <w:b/>
          <w:bCs/>
          <w:color w:val="FF0000"/>
          <w:sz w:val="22"/>
          <w:szCs w:val="26"/>
          <w:u w:val="single"/>
        </w:rPr>
        <w:t xml:space="preserve"> </w:t>
      </w:r>
      <w:r w:rsidRPr="007038BB">
        <w:rPr>
          <w:rFonts w:cs="Arial"/>
          <w:b/>
          <w:bCs/>
          <w:color w:val="FF0000"/>
          <w:sz w:val="22"/>
          <w:szCs w:val="26"/>
          <w:u w:val="single"/>
        </w:rPr>
        <w:t>В МАЕ-ИЮНЕ  2016 г.</w:t>
      </w:r>
    </w:p>
    <w:p w:rsidR="00B41042" w:rsidRPr="00404173" w:rsidRDefault="00B41042" w:rsidP="00B41042">
      <w:pPr>
        <w:tabs>
          <w:tab w:val="left" w:pos="-1368"/>
          <w:tab w:val="left" w:pos="285"/>
        </w:tabs>
        <w:ind w:left="645"/>
        <w:jc w:val="center"/>
        <w:rPr>
          <w:rFonts w:cs="Arial"/>
          <w:b/>
          <w:bCs/>
          <w:color w:val="FF0000"/>
          <w:sz w:val="10"/>
          <w:szCs w:val="24"/>
        </w:rPr>
      </w:pPr>
    </w:p>
    <w:tbl>
      <w:tblPr>
        <w:tblW w:w="10916" w:type="dxa"/>
        <w:tblInd w:w="-885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4679"/>
        <w:gridCol w:w="4394"/>
        <w:gridCol w:w="1843"/>
      </w:tblGrid>
      <w:tr w:rsidR="00B41042" w:rsidRPr="004F69E2" w:rsidTr="007B5DE0">
        <w:trPr>
          <w:trHeight w:val="12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042" w:rsidRPr="002C3ECB" w:rsidRDefault="00B41042" w:rsidP="007B5DE0">
            <w:pPr>
              <w:snapToGrid w:val="0"/>
              <w:jc w:val="center"/>
              <w:rPr>
                <w:b/>
                <w:bCs/>
                <w:color w:val="0070C0"/>
                <w:sz w:val="18"/>
                <w:szCs w:val="24"/>
              </w:rPr>
            </w:pPr>
            <w:r w:rsidRPr="002C3ECB">
              <w:rPr>
                <w:b/>
                <w:bCs/>
                <w:color w:val="0070C0"/>
                <w:sz w:val="18"/>
                <w:szCs w:val="24"/>
              </w:rPr>
              <w:t>НАИМЕНОВАНИЕ СОРЕВНОВАНИЯ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1042" w:rsidRPr="002C3ECB" w:rsidRDefault="00B41042" w:rsidP="007B5DE0">
            <w:pPr>
              <w:snapToGrid w:val="0"/>
              <w:jc w:val="center"/>
              <w:rPr>
                <w:b/>
                <w:bCs/>
                <w:color w:val="0070C0"/>
                <w:sz w:val="18"/>
                <w:szCs w:val="24"/>
              </w:rPr>
            </w:pPr>
            <w:r w:rsidRPr="002C3ECB">
              <w:rPr>
                <w:b/>
                <w:bCs/>
                <w:color w:val="0070C0"/>
                <w:sz w:val="18"/>
                <w:szCs w:val="24"/>
              </w:rPr>
              <w:t>ЛУЧШИЕ РЕЗУЛЬТАТЫ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042" w:rsidRPr="002C3ECB" w:rsidRDefault="00B41042" w:rsidP="007B5DE0">
            <w:pPr>
              <w:snapToGrid w:val="0"/>
              <w:jc w:val="center"/>
              <w:rPr>
                <w:b/>
                <w:bCs/>
                <w:color w:val="0070C0"/>
                <w:sz w:val="18"/>
                <w:szCs w:val="24"/>
              </w:rPr>
            </w:pPr>
            <w:r w:rsidRPr="002C3ECB">
              <w:rPr>
                <w:b/>
                <w:bCs/>
                <w:color w:val="0070C0"/>
                <w:sz w:val="18"/>
                <w:szCs w:val="24"/>
              </w:rPr>
              <w:t>ТРЕНЕР</w:t>
            </w:r>
          </w:p>
        </w:tc>
      </w:tr>
      <w:tr w:rsidR="00B41042" w:rsidRPr="004F69E2" w:rsidTr="007B5DE0">
        <w:trPr>
          <w:trHeight w:val="12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 xml:space="preserve">Международный рейтинговый турнир, серии </w:t>
            </w:r>
            <w:r w:rsidRPr="002C3ECB">
              <w:rPr>
                <w:color w:val="000000"/>
                <w:sz w:val="18"/>
                <w:szCs w:val="17"/>
                <w:lang w:val="en-US"/>
              </w:rPr>
              <w:t>ITF</w:t>
            </w:r>
            <w:r w:rsidRPr="002C3ECB">
              <w:rPr>
                <w:color w:val="000000"/>
                <w:sz w:val="18"/>
                <w:szCs w:val="17"/>
              </w:rPr>
              <w:t xml:space="preserve"> (г. </w:t>
            </w:r>
            <w:proofErr w:type="spellStart"/>
            <w:r w:rsidRPr="002C3ECB">
              <w:rPr>
                <w:color w:val="000000"/>
                <w:sz w:val="18"/>
                <w:szCs w:val="17"/>
              </w:rPr>
              <w:t>Гояр</w:t>
            </w:r>
            <w:proofErr w:type="spellEnd"/>
            <w:r w:rsidRPr="002C3ECB">
              <w:rPr>
                <w:color w:val="000000"/>
                <w:sz w:val="18"/>
                <w:szCs w:val="17"/>
              </w:rPr>
              <w:t>, Корея, 16-23 июня)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b/>
                <w:sz w:val="17"/>
                <w:szCs w:val="17"/>
              </w:rPr>
            </w:pPr>
            <w:r w:rsidRPr="002C3ECB">
              <w:rPr>
                <w:b/>
                <w:sz w:val="17"/>
                <w:szCs w:val="17"/>
              </w:rPr>
              <w:t>В женской парной категории:</w:t>
            </w:r>
          </w:p>
          <w:p w:rsidR="00B41042" w:rsidRPr="002C3ECB" w:rsidRDefault="00B41042" w:rsidP="007B5DE0">
            <w:pPr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Гасанова Анастасия - 2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Гасанова С.Ю.</w:t>
            </w:r>
          </w:p>
        </w:tc>
      </w:tr>
      <w:tr w:rsidR="00B41042" w:rsidRPr="004F69E2" w:rsidTr="007B5DE0">
        <w:trPr>
          <w:trHeight w:val="2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 xml:space="preserve">Международный рейтинговый турнир, серии </w:t>
            </w:r>
            <w:r w:rsidRPr="002C3ECB">
              <w:rPr>
                <w:color w:val="000000"/>
                <w:sz w:val="18"/>
                <w:szCs w:val="17"/>
                <w:lang w:val="en-US"/>
              </w:rPr>
              <w:t>ITF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 xml:space="preserve"> (г</w:t>
            </w:r>
            <w:proofErr w:type="gramStart"/>
            <w:r w:rsidRPr="002C3ECB">
              <w:rPr>
                <w:color w:val="000000"/>
                <w:sz w:val="18"/>
                <w:szCs w:val="17"/>
              </w:rPr>
              <w:t>.Б</w:t>
            </w:r>
            <w:proofErr w:type="gramEnd"/>
            <w:r w:rsidRPr="002C3ECB">
              <w:rPr>
                <w:color w:val="000000"/>
                <w:sz w:val="18"/>
                <w:szCs w:val="17"/>
              </w:rPr>
              <w:t xml:space="preserve">атон </w:t>
            </w:r>
            <w:proofErr w:type="spellStart"/>
            <w:r w:rsidRPr="002C3ECB">
              <w:rPr>
                <w:color w:val="000000"/>
                <w:sz w:val="18"/>
                <w:szCs w:val="17"/>
              </w:rPr>
              <w:t>Руж</w:t>
            </w:r>
            <w:proofErr w:type="spellEnd"/>
            <w:r w:rsidRPr="002C3ECB">
              <w:rPr>
                <w:color w:val="000000"/>
                <w:sz w:val="18"/>
                <w:szCs w:val="17"/>
              </w:rPr>
              <w:t>, США 20-27 июня)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женской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Соловьева Валерия -1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Соловьев А.М.</w:t>
            </w:r>
          </w:p>
        </w:tc>
      </w:tr>
      <w:tr w:rsidR="00B41042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 xml:space="preserve">Международный рейтинговый турнир, серии </w:t>
            </w:r>
            <w:r w:rsidRPr="002C3ECB">
              <w:rPr>
                <w:color w:val="000000"/>
                <w:sz w:val="18"/>
                <w:szCs w:val="17"/>
                <w:lang w:val="en-US"/>
              </w:rPr>
              <w:t>ITF</w:t>
            </w:r>
            <w:r w:rsidRPr="002C3ECB">
              <w:rPr>
                <w:color w:val="000000"/>
                <w:sz w:val="18"/>
                <w:szCs w:val="17"/>
              </w:rPr>
              <w:t xml:space="preserve"> 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 xml:space="preserve">(9-16 июня, г. </w:t>
            </w:r>
            <w:proofErr w:type="spellStart"/>
            <w:r w:rsidRPr="002C3ECB">
              <w:rPr>
                <w:color w:val="000000"/>
                <w:sz w:val="18"/>
                <w:szCs w:val="17"/>
              </w:rPr>
              <w:t>Саштер</w:t>
            </w:r>
            <w:proofErr w:type="spellEnd"/>
            <w:r w:rsidRPr="002C3ECB">
              <w:rPr>
                <w:color w:val="000000"/>
                <w:sz w:val="18"/>
                <w:szCs w:val="17"/>
              </w:rPr>
              <w:t>, США)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женской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Соловьева Валерия -2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Соловьев А.М.</w:t>
            </w:r>
          </w:p>
        </w:tc>
      </w:tr>
      <w:tr w:rsidR="00B41042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>Всероссийский рейтинговый турнир, серии РТТ «</w:t>
            </w:r>
            <w:proofErr w:type="spellStart"/>
            <w:r w:rsidRPr="002C3ECB">
              <w:rPr>
                <w:color w:val="000000"/>
                <w:sz w:val="18"/>
                <w:szCs w:val="17"/>
              </w:rPr>
              <w:t>Первенситво</w:t>
            </w:r>
            <w:proofErr w:type="spellEnd"/>
            <w:r w:rsidRPr="002C3ECB">
              <w:rPr>
                <w:color w:val="000000"/>
                <w:sz w:val="18"/>
                <w:szCs w:val="17"/>
              </w:rPr>
              <w:t xml:space="preserve"> Астраханской области» </w:t>
            </w:r>
            <w:r w:rsidRPr="002C3ECB">
              <w:rPr>
                <w:color w:val="000000"/>
                <w:sz w:val="18"/>
                <w:szCs w:val="17"/>
              </w:rPr>
              <w:tab/>
              <w:t>(Астахань,20-25 июня)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женской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Глебова Кира - 1место</w:t>
            </w:r>
          </w:p>
          <w:p w:rsidR="00B41042" w:rsidRPr="002C3ECB" w:rsidRDefault="00B41042" w:rsidP="007B5DE0">
            <w:pPr>
              <w:jc w:val="center"/>
              <w:rPr>
                <w:b/>
                <w:sz w:val="17"/>
                <w:szCs w:val="17"/>
              </w:rPr>
            </w:pPr>
            <w:r w:rsidRPr="002C3ECB">
              <w:rPr>
                <w:b/>
                <w:sz w:val="17"/>
                <w:szCs w:val="17"/>
              </w:rPr>
              <w:t>В женской парной категории:</w:t>
            </w:r>
          </w:p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Глебова Кира - 1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spellStart"/>
            <w:r w:rsidRPr="002C3ECB">
              <w:rPr>
                <w:sz w:val="17"/>
                <w:szCs w:val="17"/>
              </w:rPr>
              <w:t>Бугаков</w:t>
            </w:r>
            <w:proofErr w:type="spellEnd"/>
            <w:r w:rsidRPr="002C3ECB">
              <w:rPr>
                <w:sz w:val="17"/>
                <w:szCs w:val="17"/>
              </w:rPr>
              <w:t xml:space="preserve"> В.В.</w:t>
            </w:r>
          </w:p>
        </w:tc>
      </w:tr>
      <w:tr w:rsidR="00B41042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>Всероссийский рейтинговый турнир, серии РТТ «Летнее первенство Санкт-Петербурга» (СПБ, 20-29 июня)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b/>
                <w:sz w:val="17"/>
                <w:szCs w:val="17"/>
              </w:rPr>
            </w:pPr>
            <w:r w:rsidRPr="002C3ECB">
              <w:rPr>
                <w:b/>
                <w:sz w:val="17"/>
                <w:szCs w:val="17"/>
              </w:rPr>
              <w:t>В смешанной парной категории:</w:t>
            </w:r>
          </w:p>
          <w:p w:rsidR="00B41042" w:rsidRPr="002C3ECB" w:rsidRDefault="00B41042" w:rsidP="007B5DE0">
            <w:pPr>
              <w:jc w:val="center"/>
              <w:rPr>
                <w:sz w:val="17"/>
                <w:szCs w:val="17"/>
              </w:rPr>
            </w:pPr>
            <w:proofErr w:type="spellStart"/>
            <w:r w:rsidRPr="002C3ECB">
              <w:rPr>
                <w:sz w:val="17"/>
                <w:szCs w:val="17"/>
              </w:rPr>
              <w:t>Аллоярова</w:t>
            </w:r>
            <w:proofErr w:type="spellEnd"/>
            <w:r w:rsidRPr="002C3ECB">
              <w:rPr>
                <w:sz w:val="17"/>
                <w:szCs w:val="17"/>
              </w:rPr>
              <w:t xml:space="preserve"> Динара - 1 место</w:t>
            </w:r>
          </w:p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женской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proofErr w:type="spellStart"/>
            <w:r w:rsidRPr="002C3ECB">
              <w:rPr>
                <w:sz w:val="17"/>
                <w:szCs w:val="17"/>
              </w:rPr>
              <w:t>Аллоярова</w:t>
            </w:r>
            <w:proofErr w:type="spellEnd"/>
            <w:r w:rsidRPr="002C3ECB">
              <w:rPr>
                <w:sz w:val="17"/>
                <w:szCs w:val="17"/>
              </w:rPr>
              <w:t xml:space="preserve"> Динара -5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Гасанова С.Ю.</w:t>
            </w:r>
          </w:p>
        </w:tc>
      </w:tr>
      <w:tr w:rsidR="00B41042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ab/>
              <w:t>Всероссийский рейтинговый турнир, серии РТТ  (Воронеж, 7-13 июня)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женской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Кирсанова Мария - 1место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Сальников А.С.</w:t>
            </w:r>
          </w:p>
        </w:tc>
      </w:tr>
      <w:tr w:rsidR="00B41042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>Всероссийский рейтинговый турнир, серии РТТ, посвященный Дню Победы</w:t>
            </w:r>
            <w:r w:rsidRPr="002C3ECB">
              <w:rPr>
                <w:color w:val="000000"/>
                <w:sz w:val="18"/>
                <w:szCs w:val="17"/>
              </w:rPr>
              <w:tab/>
              <w:t>(Саранск 2-8 мая)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мужской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Самохвалов Сергей -2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spellStart"/>
            <w:r w:rsidRPr="002C3ECB">
              <w:rPr>
                <w:sz w:val="17"/>
                <w:szCs w:val="17"/>
              </w:rPr>
              <w:t>Бугаков</w:t>
            </w:r>
            <w:proofErr w:type="spellEnd"/>
            <w:r w:rsidRPr="002C3ECB">
              <w:rPr>
                <w:sz w:val="17"/>
                <w:szCs w:val="17"/>
              </w:rPr>
              <w:t xml:space="preserve"> В.В.</w:t>
            </w:r>
          </w:p>
        </w:tc>
      </w:tr>
      <w:tr w:rsidR="00B41042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>Всероссийский рейтинговый турнир, серии РТТ, посвященный Дню Победы</w:t>
            </w:r>
            <w:r w:rsidRPr="002C3ECB">
              <w:rPr>
                <w:color w:val="000000"/>
                <w:sz w:val="18"/>
                <w:szCs w:val="17"/>
              </w:rPr>
              <w:tab/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>(2-8 мая, Рязань)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женской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Кирсанова Мария - 1место</w:t>
            </w:r>
          </w:p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мужской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Литвинов Даниэль -2 место</w:t>
            </w:r>
          </w:p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мужской парной категории: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Литвинов Даниэль -2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Сальников А.С.</w:t>
            </w:r>
          </w:p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</w:p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spellStart"/>
            <w:r w:rsidRPr="002C3ECB">
              <w:rPr>
                <w:sz w:val="17"/>
                <w:szCs w:val="17"/>
              </w:rPr>
              <w:t>Мурунов</w:t>
            </w:r>
            <w:proofErr w:type="spellEnd"/>
            <w:r w:rsidRPr="002C3ECB">
              <w:rPr>
                <w:sz w:val="17"/>
                <w:szCs w:val="17"/>
              </w:rPr>
              <w:t xml:space="preserve"> О.А.</w:t>
            </w:r>
          </w:p>
        </w:tc>
      </w:tr>
      <w:tr w:rsidR="00B41042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 xml:space="preserve">Международный рейтинговый турнир, серии </w:t>
            </w:r>
            <w:r w:rsidRPr="002C3ECB">
              <w:rPr>
                <w:color w:val="000000"/>
                <w:sz w:val="18"/>
                <w:szCs w:val="17"/>
                <w:lang w:val="en-US"/>
              </w:rPr>
              <w:t>ITF</w:t>
            </w:r>
            <w:r w:rsidRPr="002C3ECB">
              <w:rPr>
                <w:color w:val="000000"/>
                <w:sz w:val="18"/>
                <w:szCs w:val="17"/>
              </w:rPr>
              <w:t xml:space="preserve"> 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>( г</w:t>
            </w:r>
            <w:proofErr w:type="gramStart"/>
            <w:r w:rsidRPr="002C3ECB">
              <w:rPr>
                <w:color w:val="000000"/>
                <w:sz w:val="18"/>
                <w:szCs w:val="17"/>
              </w:rPr>
              <w:t>.Х</w:t>
            </w:r>
            <w:proofErr w:type="gramEnd"/>
            <w:r w:rsidRPr="002C3ECB">
              <w:rPr>
                <w:color w:val="000000"/>
                <w:sz w:val="18"/>
                <w:szCs w:val="17"/>
              </w:rPr>
              <w:t>имки, 2-8 мая)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b/>
                <w:sz w:val="17"/>
                <w:szCs w:val="17"/>
              </w:rPr>
            </w:pPr>
            <w:r w:rsidRPr="002C3ECB">
              <w:rPr>
                <w:b/>
                <w:sz w:val="17"/>
                <w:szCs w:val="17"/>
              </w:rPr>
              <w:t>В женской одиночной  категории:</w:t>
            </w:r>
          </w:p>
          <w:p w:rsidR="00B41042" w:rsidRPr="002C3ECB" w:rsidRDefault="00B41042" w:rsidP="007B5DE0">
            <w:pPr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Гасанова Анастасия - 1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Гасанова С.Ю.</w:t>
            </w:r>
          </w:p>
        </w:tc>
      </w:tr>
      <w:tr w:rsidR="00B41042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 xml:space="preserve">Международный рейтинговый турнир "BTA </w:t>
            </w:r>
            <w:proofErr w:type="spellStart"/>
            <w:r w:rsidRPr="002C3ECB">
              <w:rPr>
                <w:color w:val="000000"/>
                <w:sz w:val="18"/>
                <w:szCs w:val="17"/>
              </w:rPr>
              <w:t>Cup</w:t>
            </w:r>
            <w:proofErr w:type="spellEnd"/>
            <w:r w:rsidRPr="002C3ECB">
              <w:rPr>
                <w:color w:val="000000"/>
                <w:sz w:val="18"/>
                <w:szCs w:val="17"/>
              </w:rPr>
              <w:t xml:space="preserve"> 2016"  (Баку, 02-08 мая)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b/>
                <w:sz w:val="17"/>
                <w:szCs w:val="17"/>
              </w:rPr>
            </w:pPr>
            <w:r w:rsidRPr="002C3ECB">
              <w:rPr>
                <w:b/>
                <w:sz w:val="17"/>
                <w:szCs w:val="17"/>
              </w:rPr>
              <w:t>В женской парной категории:</w:t>
            </w:r>
          </w:p>
          <w:p w:rsidR="00B41042" w:rsidRPr="002C3ECB" w:rsidRDefault="00B41042" w:rsidP="007B5DE0">
            <w:pPr>
              <w:jc w:val="center"/>
              <w:rPr>
                <w:sz w:val="17"/>
                <w:szCs w:val="17"/>
              </w:rPr>
            </w:pPr>
            <w:proofErr w:type="spellStart"/>
            <w:r w:rsidRPr="002C3ECB">
              <w:rPr>
                <w:sz w:val="17"/>
                <w:szCs w:val="17"/>
              </w:rPr>
              <w:t>Растегаева</w:t>
            </w:r>
            <w:proofErr w:type="spellEnd"/>
            <w:r w:rsidRPr="002C3ECB">
              <w:rPr>
                <w:sz w:val="17"/>
                <w:szCs w:val="17"/>
              </w:rPr>
              <w:t xml:space="preserve"> Алиса - 3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Гасанова С.Ю.</w:t>
            </w:r>
          </w:p>
        </w:tc>
      </w:tr>
      <w:tr w:rsidR="00B41042" w:rsidRPr="00817B67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 xml:space="preserve">Международный рейтинговый турнир, серии </w:t>
            </w:r>
            <w:r w:rsidRPr="002C3ECB">
              <w:rPr>
                <w:color w:val="000000"/>
                <w:sz w:val="18"/>
                <w:szCs w:val="17"/>
                <w:lang w:val="en-US"/>
              </w:rPr>
              <w:t>ITF</w:t>
            </w:r>
            <w:r w:rsidRPr="002C3ECB">
              <w:rPr>
                <w:color w:val="000000"/>
                <w:sz w:val="18"/>
                <w:szCs w:val="17"/>
              </w:rPr>
              <w:t xml:space="preserve"> "</w:t>
            </w:r>
            <w:r w:rsidRPr="002C3ECB">
              <w:rPr>
                <w:color w:val="000000"/>
                <w:sz w:val="18"/>
                <w:szCs w:val="17"/>
                <w:lang w:val="en-US"/>
              </w:rPr>
              <w:t>Indian</w:t>
            </w:r>
            <w:r w:rsidRPr="002C3ECB">
              <w:rPr>
                <w:color w:val="000000"/>
                <w:sz w:val="18"/>
                <w:szCs w:val="17"/>
              </w:rPr>
              <w:t xml:space="preserve"> </w:t>
            </w:r>
            <w:proofErr w:type="spellStart"/>
            <w:r w:rsidRPr="002C3ECB">
              <w:rPr>
                <w:color w:val="000000"/>
                <w:sz w:val="18"/>
                <w:szCs w:val="17"/>
                <w:lang w:val="en-US"/>
              </w:rPr>
              <w:t>Harbour</w:t>
            </w:r>
            <w:proofErr w:type="spellEnd"/>
            <w:r w:rsidRPr="002C3ECB">
              <w:rPr>
                <w:color w:val="000000"/>
                <w:sz w:val="18"/>
                <w:szCs w:val="17"/>
              </w:rPr>
              <w:t xml:space="preserve"> </w:t>
            </w:r>
            <w:r w:rsidRPr="002C3ECB">
              <w:rPr>
                <w:color w:val="000000"/>
                <w:sz w:val="18"/>
                <w:szCs w:val="17"/>
                <w:lang w:val="en-US"/>
              </w:rPr>
              <w:t>Beach</w:t>
            </w:r>
            <w:r w:rsidRPr="002C3ECB">
              <w:rPr>
                <w:color w:val="000000"/>
                <w:sz w:val="18"/>
                <w:szCs w:val="17"/>
              </w:rPr>
              <w:t>"  (</w:t>
            </w:r>
            <w:proofErr w:type="spellStart"/>
            <w:r w:rsidRPr="002C3ECB">
              <w:rPr>
                <w:color w:val="000000"/>
                <w:sz w:val="18"/>
                <w:szCs w:val="17"/>
              </w:rPr>
              <w:t>Харбор</w:t>
            </w:r>
            <w:proofErr w:type="spellEnd"/>
            <w:r w:rsidRPr="002C3ECB">
              <w:rPr>
                <w:color w:val="000000"/>
                <w:sz w:val="18"/>
                <w:szCs w:val="17"/>
              </w:rPr>
              <w:t>, 2-8 мая)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женской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 xml:space="preserve">Соловьева Валерия </w:t>
            </w:r>
            <w:proofErr w:type="gramStart"/>
            <w:r w:rsidRPr="002C3ECB">
              <w:rPr>
                <w:sz w:val="17"/>
                <w:szCs w:val="17"/>
              </w:rPr>
              <w:t>-у</w:t>
            </w:r>
            <w:proofErr w:type="gramEnd"/>
            <w:r w:rsidRPr="002C3ECB">
              <w:rPr>
                <w:sz w:val="17"/>
                <w:szCs w:val="17"/>
              </w:rPr>
              <w:t>частие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Соловьев А.М.</w:t>
            </w:r>
          </w:p>
        </w:tc>
      </w:tr>
      <w:tr w:rsidR="00B41042" w:rsidRPr="00817B67" w:rsidTr="007B5DE0">
        <w:trPr>
          <w:trHeight w:val="27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 xml:space="preserve">Международный рейтинговый турнир, серии </w:t>
            </w:r>
            <w:r w:rsidRPr="002C3ECB">
              <w:rPr>
                <w:color w:val="000000"/>
                <w:sz w:val="18"/>
                <w:szCs w:val="17"/>
                <w:lang w:val="en-US"/>
              </w:rPr>
              <w:t>ITF</w:t>
            </w:r>
            <w:r w:rsidRPr="002C3ECB">
              <w:rPr>
                <w:color w:val="000000"/>
                <w:sz w:val="18"/>
                <w:szCs w:val="17"/>
              </w:rPr>
              <w:t xml:space="preserve"> (</w:t>
            </w:r>
            <w:proofErr w:type="spellStart"/>
            <w:r w:rsidRPr="002C3ECB">
              <w:rPr>
                <w:color w:val="000000"/>
                <w:sz w:val="18"/>
                <w:szCs w:val="17"/>
              </w:rPr>
              <w:t>Нейплз</w:t>
            </w:r>
            <w:proofErr w:type="spellEnd"/>
            <w:r w:rsidRPr="002C3ECB">
              <w:rPr>
                <w:color w:val="000000"/>
                <w:sz w:val="18"/>
                <w:szCs w:val="17"/>
              </w:rPr>
              <w:t>, 9-15 мая)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женской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Соловьева Валерия - 1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Соловьев А.М.</w:t>
            </w:r>
          </w:p>
        </w:tc>
      </w:tr>
      <w:tr w:rsidR="00B41042" w:rsidRPr="004F69E2" w:rsidTr="007B5DE0">
        <w:trPr>
          <w:trHeight w:val="118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 xml:space="preserve">Летнее первенство школы по теннису, среди юношей и девушек 9-10 лет, посвященное Международному дню семьи. 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>(Саратов, 01-03 июня)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ind w:right="-108" w:hanging="108"/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женской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Кирсанова Мария - 1 место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2C3ECB">
              <w:rPr>
                <w:color w:val="000000"/>
                <w:sz w:val="17"/>
                <w:szCs w:val="17"/>
              </w:rPr>
              <w:t>Басюк</w:t>
            </w:r>
            <w:proofErr w:type="spellEnd"/>
            <w:r w:rsidRPr="002C3ECB">
              <w:rPr>
                <w:color w:val="000000"/>
                <w:sz w:val="17"/>
                <w:szCs w:val="17"/>
              </w:rPr>
              <w:t xml:space="preserve"> Софья - 2 место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Григорьева Ксения - 3 место</w:t>
            </w:r>
          </w:p>
          <w:p w:rsidR="00B41042" w:rsidRPr="002C3ECB" w:rsidRDefault="00B41042" w:rsidP="007B5DE0">
            <w:pPr>
              <w:ind w:right="-108" w:hanging="108"/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мужской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2C3ECB">
              <w:rPr>
                <w:color w:val="000000"/>
                <w:sz w:val="17"/>
                <w:szCs w:val="17"/>
              </w:rPr>
              <w:t>Магицкий</w:t>
            </w:r>
            <w:proofErr w:type="spellEnd"/>
            <w:r w:rsidRPr="002C3ECB">
              <w:rPr>
                <w:color w:val="000000"/>
                <w:sz w:val="17"/>
                <w:szCs w:val="17"/>
              </w:rPr>
              <w:t xml:space="preserve"> Иван- 1 место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2C3ECB">
              <w:rPr>
                <w:color w:val="000000"/>
                <w:sz w:val="17"/>
                <w:szCs w:val="17"/>
              </w:rPr>
              <w:t>Царевский</w:t>
            </w:r>
            <w:proofErr w:type="spellEnd"/>
            <w:r w:rsidRPr="002C3ECB">
              <w:rPr>
                <w:color w:val="000000"/>
                <w:sz w:val="17"/>
                <w:szCs w:val="17"/>
              </w:rPr>
              <w:t xml:space="preserve"> Михаил -2 место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Лихачев Тихон - 3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spellStart"/>
            <w:r w:rsidRPr="002C3ECB">
              <w:rPr>
                <w:sz w:val="17"/>
                <w:szCs w:val="17"/>
              </w:rPr>
              <w:t>Червякова</w:t>
            </w:r>
            <w:proofErr w:type="spellEnd"/>
            <w:r w:rsidRPr="002C3ECB">
              <w:rPr>
                <w:sz w:val="17"/>
                <w:szCs w:val="17"/>
              </w:rPr>
              <w:t xml:space="preserve"> Е.С.</w:t>
            </w:r>
          </w:p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spellStart"/>
            <w:r w:rsidRPr="002C3ECB">
              <w:rPr>
                <w:sz w:val="17"/>
                <w:szCs w:val="17"/>
              </w:rPr>
              <w:t>Мурунов</w:t>
            </w:r>
            <w:proofErr w:type="spellEnd"/>
            <w:r w:rsidRPr="002C3ECB">
              <w:rPr>
                <w:sz w:val="17"/>
                <w:szCs w:val="17"/>
              </w:rPr>
              <w:t xml:space="preserve"> С.А.</w:t>
            </w:r>
          </w:p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Соловьев А.М.</w:t>
            </w:r>
          </w:p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Сальников А.С.</w:t>
            </w:r>
          </w:p>
        </w:tc>
      </w:tr>
      <w:tr w:rsidR="00B41042" w:rsidRPr="004F69E2" w:rsidTr="007B5DE0">
        <w:trPr>
          <w:trHeight w:val="119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 xml:space="preserve">Летнее первенство школы по теннису, среди юношей и девушек до13 лет, посвященное Дню России 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>(Саратов, 07-09 июня)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ind w:right="-108" w:hanging="108"/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женской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Глебова Кира - 1 место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2C3ECB">
              <w:rPr>
                <w:color w:val="000000"/>
                <w:sz w:val="17"/>
                <w:szCs w:val="17"/>
              </w:rPr>
              <w:t>Саляхова</w:t>
            </w:r>
            <w:proofErr w:type="spellEnd"/>
            <w:r w:rsidRPr="002C3ECB">
              <w:rPr>
                <w:color w:val="000000"/>
                <w:sz w:val="17"/>
                <w:szCs w:val="17"/>
              </w:rPr>
              <w:t xml:space="preserve"> Алена - 2 место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2C3ECB">
              <w:rPr>
                <w:color w:val="000000"/>
                <w:sz w:val="17"/>
                <w:szCs w:val="17"/>
              </w:rPr>
              <w:t>Дедюкина</w:t>
            </w:r>
            <w:proofErr w:type="spellEnd"/>
            <w:r w:rsidRPr="002C3ECB">
              <w:rPr>
                <w:color w:val="000000"/>
                <w:sz w:val="17"/>
                <w:szCs w:val="17"/>
              </w:rPr>
              <w:t xml:space="preserve"> Полина - 3 место</w:t>
            </w:r>
          </w:p>
          <w:p w:rsidR="00B41042" w:rsidRPr="002C3ECB" w:rsidRDefault="00B41042" w:rsidP="007B5DE0">
            <w:pPr>
              <w:ind w:right="-108" w:hanging="108"/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мужской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Тихонов Иван- 1 место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Некрасов Роман -2 место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Козлов Никита - 3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spellStart"/>
            <w:r w:rsidRPr="002C3ECB">
              <w:rPr>
                <w:sz w:val="17"/>
                <w:szCs w:val="17"/>
              </w:rPr>
              <w:t>Бугаков</w:t>
            </w:r>
            <w:proofErr w:type="spellEnd"/>
            <w:r w:rsidRPr="002C3ECB">
              <w:rPr>
                <w:sz w:val="17"/>
                <w:szCs w:val="17"/>
              </w:rPr>
              <w:t xml:space="preserve"> В</w:t>
            </w:r>
            <w:proofErr w:type="gramStart"/>
            <w:r w:rsidRPr="002C3ECB">
              <w:rPr>
                <w:sz w:val="17"/>
                <w:szCs w:val="17"/>
              </w:rPr>
              <w:t>,В</w:t>
            </w:r>
            <w:proofErr w:type="gramEnd"/>
            <w:r w:rsidRPr="002C3ECB">
              <w:rPr>
                <w:sz w:val="17"/>
                <w:szCs w:val="17"/>
              </w:rPr>
              <w:t>.</w:t>
            </w:r>
          </w:p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Соловьев А.М.</w:t>
            </w:r>
          </w:p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Сальников А.С.</w:t>
            </w:r>
          </w:p>
        </w:tc>
      </w:tr>
      <w:tr w:rsidR="00B41042" w:rsidRPr="004F69E2" w:rsidTr="007B5DE0">
        <w:trPr>
          <w:trHeight w:val="1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 xml:space="preserve">Летнее первенство школы по теннису, среди юношей и девушек до15 лет, посвященное Дню России 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8"/>
                <w:szCs w:val="17"/>
              </w:rPr>
            </w:pPr>
            <w:r w:rsidRPr="002C3ECB">
              <w:rPr>
                <w:color w:val="000000"/>
                <w:sz w:val="18"/>
                <w:szCs w:val="17"/>
              </w:rPr>
              <w:t>(Саратов, 14-16 июня)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1042" w:rsidRPr="002C3ECB" w:rsidRDefault="00B41042" w:rsidP="007B5DE0">
            <w:pPr>
              <w:ind w:right="-108" w:hanging="108"/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женской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Быковская Мария - 1 место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Глебова Кира - 2 место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2C3ECB">
              <w:rPr>
                <w:color w:val="000000"/>
                <w:sz w:val="17"/>
                <w:szCs w:val="17"/>
              </w:rPr>
              <w:t>Дедюкина</w:t>
            </w:r>
            <w:proofErr w:type="spellEnd"/>
            <w:r w:rsidRPr="002C3ECB">
              <w:rPr>
                <w:color w:val="000000"/>
                <w:sz w:val="17"/>
                <w:szCs w:val="17"/>
              </w:rPr>
              <w:t xml:space="preserve"> Полина - 3 место</w:t>
            </w:r>
          </w:p>
          <w:p w:rsidR="00B41042" w:rsidRPr="002C3ECB" w:rsidRDefault="00B41042" w:rsidP="007B5DE0">
            <w:pPr>
              <w:ind w:right="-108" w:hanging="108"/>
              <w:jc w:val="center"/>
              <w:rPr>
                <w:b/>
                <w:color w:val="000000"/>
                <w:sz w:val="17"/>
                <w:szCs w:val="17"/>
              </w:rPr>
            </w:pPr>
            <w:r w:rsidRPr="002C3ECB">
              <w:rPr>
                <w:b/>
                <w:color w:val="000000"/>
                <w:sz w:val="17"/>
                <w:szCs w:val="17"/>
              </w:rPr>
              <w:t>В мужской одиночной категории: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proofErr w:type="spellStart"/>
            <w:r w:rsidRPr="002C3ECB">
              <w:rPr>
                <w:color w:val="000000"/>
                <w:sz w:val="17"/>
                <w:szCs w:val="17"/>
              </w:rPr>
              <w:t>Ничволодин</w:t>
            </w:r>
            <w:proofErr w:type="spellEnd"/>
            <w:r w:rsidRPr="002C3ECB">
              <w:rPr>
                <w:color w:val="000000"/>
                <w:sz w:val="17"/>
                <w:szCs w:val="17"/>
              </w:rPr>
              <w:t xml:space="preserve"> Максим- 1 место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Самохвалов Сергей -2 место</w:t>
            </w:r>
          </w:p>
          <w:p w:rsidR="00B41042" w:rsidRPr="002C3ECB" w:rsidRDefault="00B41042" w:rsidP="007B5DE0">
            <w:pPr>
              <w:jc w:val="center"/>
              <w:rPr>
                <w:color w:val="000000"/>
                <w:sz w:val="17"/>
                <w:szCs w:val="17"/>
              </w:rPr>
            </w:pPr>
            <w:r w:rsidRPr="002C3ECB">
              <w:rPr>
                <w:color w:val="000000"/>
                <w:sz w:val="17"/>
                <w:szCs w:val="17"/>
              </w:rPr>
              <w:t>Тихонов Иван- 3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proofErr w:type="spellStart"/>
            <w:r w:rsidRPr="002C3ECB">
              <w:rPr>
                <w:sz w:val="17"/>
                <w:szCs w:val="17"/>
              </w:rPr>
              <w:t>Бугаков</w:t>
            </w:r>
            <w:proofErr w:type="spellEnd"/>
            <w:r w:rsidRPr="002C3ECB">
              <w:rPr>
                <w:sz w:val="17"/>
                <w:szCs w:val="17"/>
              </w:rPr>
              <w:t xml:space="preserve"> В</w:t>
            </w:r>
            <w:proofErr w:type="gramStart"/>
            <w:r w:rsidRPr="002C3ECB">
              <w:rPr>
                <w:sz w:val="17"/>
                <w:szCs w:val="17"/>
              </w:rPr>
              <w:t>,В</w:t>
            </w:r>
            <w:proofErr w:type="gramEnd"/>
            <w:r w:rsidRPr="002C3ECB">
              <w:rPr>
                <w:sz w:val="17"/>
                <w:szCs w:val="17"/>
              </w:rPr>
              <w:t>.</w:t>
            </w:r>
          </w:p>
          <w:p w:rsidR="00B41042" w:rsidRPr="002C3ECB" w:rsidRDefault="00B41042" w:rsidP="007B5DE0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2C3ECB">
              <w:rPr>
                <w:sz w:val="17"/>
                <w:szCs w:val="17"/>
              </w:rPr>
              <w:t>Сальников А.С.</w:t>
            </w:r>
          </w:p>
        </w:tc>
      </w:tr>
    </w:tbl>
    <w:p w:rsidR="00A755F5" w:rsidRDefault="00B41042">
      <w:r>
        <w:rPr>
          <w:sz w:val="16"/>
        </w:rPr>
        <w:t>Исп. Сивцова Н.М.</w:t>
      </w:r>
      <w:bookmarkStart w:id="0" w:name="_GoBack"/>
      <w:bookmarkEnd w:id="0"/>
    </w:p>
    <w:sectPr w:rsidR="00A755F5" w:rsidSect="00F8739E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7D"/>
    <w:rsid w:val="004575BA"/>
    <w:rsid w:val="009940B4"/>
    <w:rsid w:val="00A755F5"/>
    <w:rsid w:val="00B41042"/>
    <w:rsid w:val="00FB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Учебный 1</cp:lastModifiedBy>
  <cp:revision>3</cp:revision>
  <dcterms:created xsi:type="dcterms:W3CDTF">2016-06-27T12:55:00Z</dcterms:created>
  <dcterms:modified xsi:type="dcterms:W3CDTF">2016-06-28T06:52:00Z</dcterms:modified>
</cp:coreProperties>
</file>